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8C0E" w14:textId="046FEAFF" w:rsidR="00CA6662" w:rsidRPr="00ED7B3D" w:rsidRDefault="00CA6662" w:rsidP="00BD36A0">
      <w:pPr>
        <w:jc w:val="both"/>
        <w:rPr>
          <w:rFonts w:ascii="Times New Roman" w:hAnsi="Times New Roman"/>
          <w:sz w:val="24"/>
          <w:szCs w:val="24"/>
        </w:rPr>
      </w:pPr>
      <w:r w:rsidRPr="00ED7B3D">
        <w:rPr>
          <w:rFonts w:ascii="Times New Roman" w:hAnsi="Times New Roman"/>
          <w:b/>
          <w:sz w:val="24"/>
          <w:szCs w:val="24"/>
        </w:rPr>
        <w:t xml:space="preserve">                                                                                                                </w:t>
      </w:r>
      <w:r w:rsidRPr="00ED7B3D">
        <w:rPr>
          <w:rFonts w:ascii="Times New Roman" w:hAnsi="Times New Roman"/>
          <w:sz w:val="24"/>
          <w:szCs w:val="24"/>
        </w:rPr>
        <w:t xml:space="preserve"> </w:t>
      </w:r>
    </w:p>
    <w:p w14:paraId="7AFBA796" w14:textId="77777777" w:rsidR="00CA6662" w:rsidRPr="00ED7B3D" w:rsidRDefault="00CA6662" w:rsidP="00BD36A0">
      <w:pPr>
        <w:jc w:val="both"/>
        <w:rPr>
          <w:rFonts w:ascii="Times New Roman" w:hAnsi="Times New Roman"/>
          <w:sz w:val="24"/>
          <w:szCs w:val="24"/>
        </w:rPr>
      </w:pPr>
    </w:p>
    <w:p w14:paraId="23590FAB"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w:t>
      </w:r>
    </w:p>
    <w:p w14:paraId="2ABAD56F"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w:t>
      </w:r>
      <w:r w:rsidR="009E6DA2" w:rsidRPr="00ED7B3D">
        <w:rPr>
          <w:rFonts w:ascii="Times New Roman" w:hAnsi="Times New Roman"/>
          <w:sz w:val="24"/>
          <w:szCs w:val="24"/>
        </w:rPr>
        <w:t xml:space="preserve"> </w:t>
      </w:r>
      <w:r w:rsidRPr="00ED7B3D">
        <w:rPr>
          <w:rFonts w:ascii="Times New Roman" w:hAnsi="Times New Roman"/>
          <w:sz w:val="24"/>
          <w:szCs w:val="24"/>
        </w:rPr>
        <w:t>Aprobat,</w:t>
      </w:r>
    </w:p>
    <w:p w14:paraId="5C9AD3A5" w14:textId="77777777" w:rsidR="00CA6662" w:rsidRPr="00ED7B3D" w:rsidRDefault="00CA6662" w:rsidP="00BD36A0">
      <w:pPr>
        <w:tabs>
          <w:tab w:val="left" w:pos="8790"/>
        </w:tabs>
        <w:jc w:val="both"/>
        <w:rPr>
          <w:rFonts w:ascii="Times New Roman" w:hAnsi="Times New Roman"/>
          <w:sz w:val="24"/>
          <w:szCs w:val="24"/>
        </w:rPr>
      </w:pPr>
      <w:r w:rsidRPr="00ED7B3D">
        <w:rPr>
          <w:rFonts w:ascii="Times New Roman" w:hAnsi="Times New Roman"/>
          <w:sz w:val="24"/>
          <w:szCs w:val="24"/>
        </w:rPr>
        <w:t xml:space="preserve">                                                                                                              </w:t>
      </w:r>
      <w:r w:rsidR="009E6DA2" w:rsidRPr="00ED7B3D">
        <w:rPr>
          <w:rFonts w:ascii="Times New Roman" w:hAnsi="Times New Roman"/>
          <w:sz w:val="24"/>
          <w:szCs w:val="24"/>
        </w:rPr>
        <w:t xml:space="preserve">  </w:t>
      </w:r>
      <w:r w:rsidRPr="00ED7B3D">
        <w:rPr>
          <w:rFonts w:ascii="Times New Roman" w:hAnsi="Times New Roman"/>
          <w:sz w:val="24"/>
          <w:szCs w:val="24"/>
        </w:rPr>
        <w:t>Manager</w:t>
      </w:r>
    </w:p>
    <w:p w14:paraId="40BE93AB" w14:textId="77777777" w:rsidR="00CA6662" w:rsidRPr="00ED7B3D" w:rsidRDefault="00CA6662" w:rsidP="00BD36A0">
      <w:pPr>
        <w:jc w:val="both"/>
        <w:rPr>
          <w:rFonts w:ascii="Times New Roman" w:hAnsi="Times New Roman"/>
          <w:sz w:val="24"/>
          <w:szCs w:val="24"/>
        </w:rPr>
      </w:pPr>
    </w:p>
    <w:p w14:paraId="776FAFA0" w14:textId="008958C5" w:rsidR="00600CAF" w:rsidRPr="00ED7B3D" w:rsidRDefault="009856EB" w:rsidP="00600CAF">
      <w:pPr>
        <w:jc w:val="both"/>
        <w:rPr>
          <w:rFonts w:ascii="Times New Roman" w:hAnsi="Times New Roman"/>
          <w:sz w:val="24"/>
          <w:szCs w:val="24"/>
        </w:rPr>
      </w:pPr>
      <w:r w:rsidRPr="00ED7B3D">
        <w:rPr>
          <w:rFonts w:ascii="Times New Roman" w:hAnsi="Times New Roman"/>
          <w:sz w:val="24"/>
          <w:szCs w:val="24"/>
        </w:rPr>
        <w:t>Nr.</w:t>
      </w:r>
    </w:p>
    <w:p w14:paraId="3C8B2F19" w14:textId="429AB0A4" w:rsidR="00600CAF" w:rsidRPr="00ED7B3D" w:rsidRDefault="00600CAF" w:rsidP="00600CAF">
      <w:pPr>
        <w:jc w:val="both"/>
        <w:rPr>
          <w:rFonts w:ascii="Times New Roman" w:hAnsi="Times New Roman"/>
          <w:sz w:val="24"/>
          <w:szCs w:val="24"/>
        </w:rPr>
      </w:pPr>
    </w:p>
    <w:p w14:paraId="0CCEB3FD" w14:textId="77777777" w:rsidR="00600CAF" w:rsidRPr="00ED7B3D" w:rsidRDefault="00600CAF" w:rsidP="00600CAF">
      <w:pPr>
        <w:jc w:val="both"/>
        <w:rPr>
          <w:rFonts w:ascii="Times New Roman" w:hAnsi="Times New Roman"/>
          <w:sz w:val="24"/>
          <w:szCs w:val="24"/>
        </w:rPr>
      </w:pPr>
    </w:p>
    <w:p w14:paraId="6A33EC20" w14:textId="283E4FD9" w:rsidR="00CA6662" w:rsidRPr="00ED7B3D" w:rsidRDefault="00CA6662" w:rsidP="00BD36A0">
      <w:pPr>
        <w:ind w:left="2880"/>
        <w:jc w:val="both"/>
        <w:rPr>
          <w:rFonts w:ascii="Times New Roman" w:hAnsi="Times New Roman"/>
          <w:sz w:val="24"/>
          <w:szCs w:val="24"/>
        </w:rPr>
      </w:pP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 xml:space="preserve">                                                  </w:t>
      </w:r>
    </w:p>
    <w:p w14:paraId="64F66A27" w14:textId="77777777" w:rsidR="00CA6662" w:rsidRPr="00ED7B3D" w:rsidRDefault="00CA6662" w:rsidP="00A30769">
      <w:pPr>
        <w:jc w:val="center"/>
        <w:rPr>
          <w:rFonts w:ascii="Times New Roman" w:hAnsi="Times New Roman"/>
          <w:sz w:val="24"/>
          <w:szCs w:val="24"/>
          <w:u w:val="thick"/>
        </w:rPr>
      </w:pPr>
      <w:r w:rsidRPr="00ED7B3D">
        <w:rPr>
          <w:rFonts w:ascii="Times New Roman" w:hAnsi="Times New Roman"/>
          <w:sz w:val="24"/>
          <w:szCs w:val="24"/>
          <w:u w:val="thick"/>
        </w:rPr>
        <w:t>CAIET DE SARCINI</w:t>
      </w:r>
    </w:p>
    <w:p w14:paraId="5C5354E6" w14:textId="274EDB16" w:rsidR="00CA6662" w:rsidRPr="00ED7B3D" w:rsidRDefault="00740CC5" w:rsidP="00BD36A0">
      <w:pPr>
        <w:jc w:val="both"/>
        <w:rPr>
          <w:rFonts w:ascii="Times New Roman" w:hAnsi="Times New Roman"/>
          <w:b/>
          <w:bCs/>
          <w:iCs/>
          <w:sz w:val="24"/>
          <w:szCs w:val="24"/>
          <w:lang w:val="en-US"/>
        </w:rPr>
      </w:pPr>
      <w:r w:rsidRPr="00ED7B3D">
        <w:rPr>
          <w:rFonts w:ascii="Times New Roman" w:hAnsi="Times New Roman"/>
          <w:b/>
          <w:bCs/>
          <w:iCs/>
          <w:sz w:val="24"/>
          <w:szCs w:val="24"/>
        </w:rPr>
        <w:t xml:space="preserve">                 </w:t>
      </w:r>
      <w:r w:rsidR="00CA6662" w:rsidRPr="00ED7B3D">
        <w:rPr>
          <w:rFonts w:ascii="Times New Roman" w:hAnsi="Times New Roman"/>
          <w:b/>
          <w:bCs/>
          <w:iCs/>
          <w:sz w:val="24"/>
          <w:szCs w:val="24"/>
        </w:rPr>
        <w:t>SECȚIUNEA I</w:t>
      </w:r>
    </w:p>
    <w:p w14:paraId="03ECE9A1" w14:textId="77777777" w:rsidR="00CA6662" w:rsidRPr="00ED7B3D" w:rsidRDefault="00CA6662" w:rsidP="00BD36A0">
      <w:pPr>
        <w:jc w:val="both"/>
        <w:rPr>
          <w:rFonts w:ascii="Times New Roman" w:hAnsi="Times New Roman"/>
          <w:sz w:val="24"/>
          <w:szCs w:val="24"/>
        </w:rPr>
      </w:pPr>
    </w:p>
    <w:p w14:paraId="32CB7272" w14:textId="77777777" w:rsidR="00CA6662" w:rsidRPr="00ED7B3D" w:rsidRDefault="00CA6662" w:rsidP="00BD36A0">
      <w:pPr>
        <w:numPr>
          <w:ilvl w:val="0"/>
          <w:numId w:val="4"/>
        </w:numPr>
        <w:jc w:val="both"/>
        <w:rPr>
          <w:rFonts w:ascii="Times New Roman" w:hAnsi="Times New Roman"/>
          <w:sz w:val="24"/>
          <w:szCs w:val="24"/>
          <w:u w:val="single"/>
        </w:rPr>
      </w:pPr>
      <w:r w:rsidRPr="00ED7B3D">
        <w:rPr>
          <w:rFonts w:ascii="Times New Roman" w:hAnsi="Times New Roman"/>
          <w:sz w:val="24"/>
          <w:szCs w:val="24"/>
          <w:u w:val="single"/>
        </w:rPr>
        <w:t>Denumire:</w:t>
      </w:r>
    </w:p>
    <w:p w14:paraId="41F258A7" w14:textId="085ABB93" w:rsidR="00CA6662" w:rsidRPr="00ED7B3D" w:rsidRDefault="006478C1" w:rsidP="00BD36A0">
      <w:pPr>
        <w:ind w:left="142" w:hanging="142"/>
        <w:jc w:val="both"/>
        <w:rPr>
          <w:rFonts w:ascii="Times New Roman" w:hAnsi="Times New Roman"/>
          <w:sz w:val="24"/>
          <w:szCs w:val="24"/>
        </w:rPr>
      </w:pPr>
      <w:r w:rsidRPr="00ED7B3D">
        <w:rPr>
          <w:rFonts w:ascii="Times New Roman" w:hAnsi="Times New Roman"/>
          <w:sz w:val="24"/>
          <w:szCs w:val="24"/>
        </w:rPr>
        <w:t xml:space="preserve">           </w:t>
      </w:r>
      <w:r w:rsidR="00CA6662" w:rsidRPr="00ED7B3D">
        <w:rPr>
          <w:rFonts w:ascii="Times New Roman" w:hAnsi="Times New Roman"/>
          <w:sz w:val="24"/>
          <w:szCs w:val="24"/>
        </w:rPr>
        <w:t xml:space="preserve">Închiriere </w:t>
      </w:r>
      <w:bookmarkStart w:id="0" w:name="_Hlk164788050"/>
      <w:bookmarkStart w:id="1" w:name="_Hlk165034297"/>
      <w:r w:rsidR="0017494F" w:rsidRPr="00ED7B3D">
        <w:rPr>
          <w:rFonts w:ascii="Times New Roman" w:hAnsi="Times New Roman"/>
          <w:sz w:val="24"/>
          <w:szCs w:val="24"/>
        </w:rPr>
        <w:t>teren</w:t>
      </w:r>
      <w:r w:rsidR="00CA6662" w:rsidRPr="00ED7B3D">
        <w:rPr>
          <w:rFonts w:ascii="Times New Roman" w:hAnsi="Times New Roman"/>
          <w:sz w:val="24"/>
          <w:szCs w:val="24"/>
        </w:rPr>
        <w:t xml:space="preserve"> cu destinația </w:t>
      </w:r>
      <w:r w:rsidR="000F3E74" w:rsidRPr="00ED7B3D">
        <w:rPr>
          <w:rFonts w:ascii="Times New Roman" w:hAnsi="Times New Roman"/>
          <w:sz w:val="24"/>
          <w:szCs w:val="24"/>
        </w:rPr>
        <w:t>amenajare spatiu preparare si deservire hrana pentru angajati</w:t>
      </w:r>
      <w:r w:rsidR="00E47923" w:rsidRPr="00ED7B3D">
        <w:rPr>
          <w:rFonts w:ascii="Times New Roman" w:hAnsi="Times New Roman"/>
          <w:sz w:val="24"/>
          <w:szCs w:val="24"/>
        </w:rPr>
        <w:t xml:space="preserve">, pacienti, apartinatori </w:t>
      </w:r>
      <w:r w:rsidR="00A40D62" w:rsidRPr="00ED7B3D">
        <w:rPr>
          <w:rFonts w:ascii="Times New Roman" w:hAnsi="Times New Roman"/>
          <w:sz w:val="24"/>
          <w:szCs w:val="24"/>
        </w:rPr>
        <w:t>a</w:t>
      </w:r>
      <w:r w:rsidR="00E47923" w:rsidRPr="00ED7B3D">
        <w:rPr>
          <w:rFonts w:ascii="Times New Roman" w:hAnsi="Times New Roman"/>
          <w:sz w:val="24"/>
          <w:szCs w:val="24"/>
        </w:rPr>
        <w:t>i</w:t>
      </w:r>
      <w:r w:rsidR="000F3E74" w:rsidRPr="00ED7B3D">
        <w:rPr>
          <w:rFonts w:ascii="Times New Roman" w:hAnsi="Times New Roman"/>
          <w:sz w:val="24"/>
          <w:szCs w:val="24"/>
        </w:rPr>
        <w:t xml:space="preserve"> spitalului</w:t>
      </w:r>
      <w:r w:rsidR="00D55F23" w:rsidRPr="00ED7B3D">
        <w:rPr>
          <w:rFonts w:ascii="Times New Roman" w:hAnsi="Times New Roman"/>
          <w:sz w:val="24"/>
          <w:szCs w:val="24"/>
        </w:rPr>
        <w:t xml:space="preserve">, situat </w:t>
      </w:r>
      <w:r w:rsidR="000F3E74" w:rsidRPr="00ED7B3D">
        <w:rPr>
          <w:rFonts w:ascii="Times New Roman" w:hAnsi="Times New Roman"/>
          <w:sz w:val="24"/>
          <w:szCs w:val="24"/>
        </w:rPr>
        <w:t xml:space="preserve">in </w:t>
      </w:r>
      <w:r w:rsidR="00E47923" w:rsidRPr="00ED7B3D">
        <w:rPr>
          <w:rFonts w:ascii="Times New Roman" w:hAnsi="Times New Roman"/>
          <w:sz w:val="24"/>
          <w:szCs w:val="24"/>
        </w:rPr>
        <w:t xml:space="preserve">incinta </w:t>
      </w:r>
      <w:r w:rsidR="00CA6662" w:rsidRPr="00ED7B3D">
        <w:rPr>
          <w:rFonts w:ascii="Times New Roman" w:hAnsi="Times New Roman"/>
          <w:sz w:val="24"/>
          <w:szCs w:val="24"/>
        </w:rPr>
        <w:t>Spitalului Clinic Judetean de Urgenta „P</w:t>
      </w:r>
      <w:r w:rsidR="000F3E74" w:rsidRPr="00ED7B3D">
        <w:rPr>
          <w:rFonts w:ascii="Times New Roman" w:hAnsi="Times New Roman"/>
          <w:sz w:val="24"/>
          <w:szCs w:val="24"/>
        </w:rPr>
        <w:t>i</w:t>
      </w:r>
      <w:r w:rsidR="00CA6662" w:rsidRPr="00ED7B3D">
        <w:rPr>
          <w:rFonts w:ascii="Times New Roman" w:hAnsi="Times New Roman"/>
          <w:sz w:val="24"/>
          <w:szCs w:val="24"/>
        </w:rPr>
        <w:t xml:space="preserve">us Brinzeu „Timisoara </w:t>
      </w:r>
      <w:r w:rsidR="00ED102F" w:rsidRPr="00ED7B3D">
        <w:rPr>
          <w:rFonts w:ascii="Times New Roman" w:hAnsi="Times New Roman"/>
          <w:sz w:val="24"/>
          <w:szCs w:val="24"/>
        </w:rPr>
        <w:t xml:space="preserve">astfel </w:t>
      </w:r>
      <w:r w:rsidR="00CA6662" w:rsidRPr="00ED7B3D">
        <w:rPr>
          <w:rFonts w:ascii="Times New Roman" w:hAnsi="Times New Roman"/>
          <w:sz w:val="24"/>
          <w:szCs w:val="24"/>
        </w:rPr>
        <w:t xml:space="preserve">- </w:t>
      </w:r>
      <w:bookmarkStart w:id="2" w:name="_Hlk164784012"/>
      <w:r w:rsidR="00CA6662" w:rsidRPr="00ED7B3D">
        <w:rPr>
          <w:rFonts w:ascii="Times New Roman" w:hAnsi="Times New Roman"/>
          <w:sz w:val="24"/>
          <w:szCs w:val="24"/>
        </w:rPr>
        <w:t xml:space="preserve">o suprafață de </w:t>
      </w:r>
      <w:r w:rsidR="00ED102F" w:rsidRPr="00ED7B3D">
        <w:rPr>
          <w:rFonts w:ascii="Times New Roman" w:hAnsi="Times New Roman"/>
          <w:sz w:val="24"/>
          <w:szCs w:val="24"/>
        </w:rPr>
        <w:t>30</w:t>
      </w:r>
      <w:r w:rsidR="00841C56" w:rsidRPr="00ED7B3D">
        <w:rPr>
          <w:rFonts w:ascii="Times New Roman" w:hAnsi="Times New Roman"/>
          <w:sz w:val="24"/>
          <w:szCs w:val="24"/>
        </w:rPr>
        <w:t xml:space="preserve"> </w:t>
      </w:r>
      <w:r w:rsidR="00ED102F" w:rsidRPr="00ED7B3D">
        <w:rPr>
          <w:rFonts w:ascii="Times New Roman" w:hAnsi="Times New Roman"/>
          <w:sz w:val="24"/>
          <w:szCs w:val="24"/>
        </w:rPr>
        <w:t xml:space="preserve">mp si o suprafata de </w:t>
      </w:r>
      <w:r w:rsidR="00402C83" w:rsidRPr="00ED7B3D">
        <w:rPr>
          <w:rFonts w:ascii="Times New Roman" w:hAnsi="Times New Roman"/>
          <w:sz w:val="24"/>
          <w:szCs w:val="24"/>
        </w:rPr>
        <w:t>6</w:t>
      </w:r>
      <w:r w:rsidR="00ED102F" w:rsidRPr="00ED7B3D">
        <w:rPr>
          <w:rFonts w:ascii="Times New Roman" w:hAnsi="Times New Roman"/>
          <w:sz w:val="24"/>
          <w:szCs w:val="24"/>
        </w:rPr>
        <w:t>0</w:t>
      </w:r>
      <w:r w:rsidR="00CA6662" w:rsidRPr="00ED7B3D">
        <w:rPr>
          <w:rFonts w:ascii="Times New Roman" w:hAnsi="Times New Roman"/>
          <w:sz w:val="24"/>
          <w:szCs w:val="24"/>
        </w:rPr>
        <w:t xml:space="preserve"> mp</w:t>
      </w:r>
      <w:bookmarkEnd w:id="0"/>
      <w:bookmarkEnd w:id="2"/>
      <w:r w:rsidR="00CA6662" w:rsidRPr="00ED7B3D">
        <w:rPr>
          <w:rFonts w:ascii="Times New Roman" w:hAnsi="Times New Roman"/>
          <w:sz w:val="24"/>
          <w:szCs w:val="24"/>
        </w:rPr>
        <w:t>”</w:t>
      </w:r>
      <w:r w:rsidR="00BD36A0" w:rsidRPr="00ED7B3D">
        <w:rPr>
          <w:rFonts w:ascii="Times New Roman" w:hAnsi="Times New Roman"/>
          <w:sz w:val="24"/>
          <w:szCs w:val="24"/>
        </w:rPr>
        <w:t xml:space="preserve"> </w:t>
      </w:r>
      <w:bookmarkEnd w:id="1"/>
      <w:r w:rsidR="00BD36A0" w:rsidRPr="00ED7B3D">
        <w:rPr>
          <w:rFonts w:ascii="Times New Roman" w:hAnsi="Times New Roman"/>
          <w:sz w:val="24"/>
          <w:szCs w:val="24"/>
        </w:rPr>
        <w:t xml:space="preserve">pe o durată de </w:t>
      </w:r>
      <w:r w:rsidR="0017494F" w:rsidRPr="00ED7B3D">
        <w:rPr>
          <w:rFonts w:ascii="Times New Roman" w:hAnsi="Times New Roman"/>
          <w:sz w:val="24"/>
          <w:szCs w:val="24"/>
        </w:rPr>
        <w:t>5</w:t>
      </w:r>
      <w:r w:rsidR="00BD36A0" w:rsidRPr="00ED7B3D">
        <w:rPr>
          <w:rFonts w:ascii="Times New Roman" w:hAnsi="Times New Roman"/>
          <w:sz w:val="24"/>
          <w:szCs w:val="24"/>
        </w:rPr>
        <w:t xml:space="preserve"> ani </w:t>
      </w:r>
      <w:bookmarkStart w:id="3" w:name="_Hlk164786269"/>
      <w:r w:rsidR="0017494F" w:rsidRPr="00ED7B3D">
        <w:rPr>
          <w:rFonts w:ascii="Times New Roman" w:hAnsi="Times New Roman"/>
          <w:sz w:val="24"/>
          <w:szCs w:val="24"/>
        </w:rPr>
        <w:t>cu</w:t>
      </w:r>
      <w:r w:rsidR="00E47923" w:rsidRPr="00ED7B3D">
        <w:rPr>
          <w:rFonts w:ascii="Times New Roman" w:hAnsi="Times New Roman"/>
          <w:sz w:val="24"/>
          <w:szCs w:val="24"/>
        </w:rPr>
        <w:t xml:space="preserve"> posibilitate de</w:t>
      </w:r>
      <w:r w:rsidR="0017494F" w:rsidRPr="00ED7B3D">
        <w:rPr>
          <w:rFonts w:ascii="Times New Roman" w:hAnsi="Times New Roman"/>
          <w:sz w:val="24"/>
          <w:szCs w:val="24"/>
        </w:rPr>
        <w:t xml:space="preserve"> prelungire prin act aditional </w:t>
      </w:r>
      <w:bookmarkEnd w:id="3"/>
      <w:r w:rsidR="00BD36A0" w:rsidRPr="00ED7B3D">
        <w:rPr>
          <w:rFonts w:ascii="Times New Roman" w:hAnsi="Times New Roman"/>
          <w:sz w:val="24"/>
          <w:szCs w:val="24"/>
        </w:rPr>
        <w:t xml:space="preserve">prin procedura de licitație publică deschisă cu strigare. </w:t>
      </w:r>
    </w:p>
    <w:p w14:paraId="093FE553" w14:textId="77777777" w:rsidR="00CA6662" w:rsidRPr="00ED7B3D" w:rsidRDefault="00CA6662" w:rsidP="00BD36A0">
      <w:pPr>
        <w:jc w:val="both"/>
        <w:rPr>
          <w:rFonts w:ascii="Times New Roman" w:hAnsi="Times New Roman"/>
          <w:sz w:val="24"/>
          <w:szCs w:val="24"/>
        </w:rPr>
      </w:pPr>
    </w:p>
    <w:p w14:paraId="734D4EC8" w14:textId="77777777" w:rsidR="00CA6662" w:rsidRPr="00ED7B3D" w:rsidRDefault="00CA6662" w:rsidP="00BD36A0">
      <w:pPr>
        <w:numPr>
          <w:ilvl w:val="0"/>
          <w:numId w:val="4"/>
        </w:numPr>
        <w:jc w:val="both"/>
        <w:rPr>
          <w:rFonts w:ascii="Times New Roman" w:hAnsi="Times New Roman"/>
          <w:sz w:val="24"/>
          <w:szCs w:val="24"/>
          <w:u w:val="single"/>
        </w:rPr>
      </w:pPr>
      <w:r w:rsidRPr="00ED7B3D">
        <w:rPr>
          <w:rFonts w:ascii="Times New Roman" w:hAnsi="Times New Roman"/>
          <w:sz w:val="24"/>
          <w:szCs w:val="24"/>
          <w:u w:val="single"/>
        </w:rPr>
        <w:t xml:space="preserve"> Organizatorul licitaţiei: </w:t>
      </w:r>
    </w:p>
    <w:p w14:paraId="77D4403F" w14:textId="6A53FDEA" w:rsidR="00CA6662" w:rsidRPr="00ED7B3D" w:rsidRDefault="00CA6662" w:rsidP="00BD36A0">
      <w:pPr>
        <w:tabs>
          <w:tab w:val="left" w:pos="720"/>
        </w:tabs>
        <w:jc w:val="both"/>
        <w:rPr>
          <w:rFonts w:ascii="Times New Roman" w:hAnsi="Times New Roman"/>
          <w:sz w:val="24"/>
          <w:szCs w:val="24"/>
        </w:rPr>
      </w:pPr>
      <w:r w:rsidRPr="00ED7B3D">
        <w:rPr>
          <w:rFonts w:ascii="Times New Roman" w:hAnsi="Times New Roman"/>
          <w:sz w:val="24"/>
          <w:szCs w:val="24"/>
        </w:rPr>
        <w:t xml:space="preserve"> Spitalului Clinic Judetean de Urgenta „P</w:t>
      </w:r>
      <w:r w:rsidR="0045063F" w:rsidRPr="00ED7B3D">
        <w:rPr>
          <w:rFonts w:ascii="Times New Roman" w:hAnsi="Times New Roman"/>
          <w:sz w:val="24"/>
          <w:szCs w:val="24"/>
        </w:rPr>
        <w:t>i</w:t>
      </w:r>
      <w:r w:rsidRPr="00ED7B3D">
        <w:rPr>
          <w:rFonts w:ascii="Times New Roman" w:hAnsi="Times New Roman"/>
          <w:sz w:val="24"/>
          <w:szCs w:val="24"/>
        </w:rPr>
        <w:t xml:space="preserve">us Brinzeu </w:t>
      </w:r>
      <w:r w:rsidR="0045063F" w:rsidRPr="00ED7B3D">
        <w:rPr>
          <w:rFonts w:ascii="Times New Roman" w:hAnsi="Times New Roman"/>
          <w:sz w:val="24"/>
          <w:szCs w:val="24"/>
        </w:rPr>
        <w:t>”</w:t>
      </w:r>
      <w:r w:rsidRPr="00ED7B3D">
        <w:rPr>
          <w:rFonts w:ascii="Times New Roman" w:hAnsi="Times New Roman"/>
          <w:sz w:val="24"/>
          <w:szCs w:val="24"/>
        </w:rPr>
        <w:t>Timisoara</w:t>
      </w:r>
    </w:p>
    <w:p w14:paraId="24B198D0" w14:textId="1B90EA86"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Adresa: Timisoara , </w:t>
      </w:r>
      <w:r w:rsidR="00740CC5" w:rsidRPr="00ED7B3D">
        <w:rPr>
          <w:rFonts w:ascii="Times New Roman" w:hAnsi="Times New Roman"/>
          <w:sz w:val="24"/>
          <w:szCs w:val="24"/>
        </w:rPr>
        <w:t>B</w:t>
      </w:r>
      <w:r w:rsidRPr="00ED7B3D">
        <w:rPr>
          <w:rFonts w:ascii="Times New Roman" w:hAnsi="Times New Roman"/>
          <w:sz w:val="24"/>
          <w:szCs w:val="24"/>
        </w:rPr>
        <w:t>d. Liviu R</w:t>
      </w:r>
      <w:r w:rsidR="0045063F" w:rsidRPr="00ED7B3D">
        <w:rPr>
          <w:rFonts w:ascii="Times New Roman" w:hAnsi="Times New Roman"/>
          <w:sz w:val="24"/>
          <w:szCs w:val="24"/>
        </w:rPr>
        <w:t>e</w:t>
      </w:r>
      <w:r w:rsidRPr="00ED7B3D">
        <w:rPr>
          <w:rFonts w:ascii="Times New Roman" w:hAnsi="Times New Roman"/>
          <w:sz w:val="24"/>
          <w:szCs w:val="24"/>
        </w:rPr>
        <w:t>breanu nr 156</w:t>
      </w:r>
    </w:p>
    <w:p w14:paraId="4C403B01" w14:textId="67AD63DE"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Cod fiscal: </w:t>
      </w:r>
      <w:r w:rsidR="00740CC5" w:rsidRPr="00ED7B3D">
        <w:rPr>
          <w:rFonts w:ascii="Times New Roman" w:hAnsi="Times New Roman"/>
          <w:sz w:val="24"/>
          <w:szCs w:val="24"/>
        </w:rPr>
        <w:t>4663448</w:t>
      </w:r>
    </w:p>
    <w:p w14:paraId="57246E3A"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Numărul de telefon, fax: 0356/433121</w:t>
      </w:r>
    </w:p>
    <w:p w14:paraId="2BA5913F" w14:textId="53C74050"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E-mail: judetean @hosptm.r</w:t>
      </w:r>
      <w:r w:rsidR="0045063F" w:rsidRPr="00ED7B3D">
        <w:rPr>
          <w:rFonts w:ascii="Times New Roman" w:hAnsi="Times New Roman"/>
          <w:sz w:val="24"/>
          <w:szCs w:val="24"/>
        </w:rPr>
        <w:t>o</w:t>
      </w:r>
    </w:p>
    <w:p w14:paraId="09C1E021" w14:textId="77777777" w:rsidR="00CA6662" w:rsidRPr="00ED7B3D" w:rsidRDefault="00CA6662" w:rsidP="00BD36A0">
      <w:pPr>
        <w:jc w:val="both"/>
        <w:rPr>
          <w:rFonts w:ascii="Times New Roman" w:hAnsi="Times New Roman"/>
          <w:sz w:val="24"/>
          <w:szCs w:val="24"/>
        </w:rPr>
      </w:pPr>
    </w:p>
    <w:p w14:paraId="6DBFF4FA" w14:textId="3C714BC5" w:rsidR="00CA6662" w:rsidRPr="00ED7B3D" w:rsidRDefault="00CA6662" w:rsidP="00211779">
      <w:pPr>
        <w:pStyle w:val="ListParagraph"/>
        <w:numPr>
          <w:ilvl w:val="0"/>
          <w:numId w:val="4"/>
        </w:numPr>
        <w:jc w:val="both"/>
        <w:rPr>
          <w:rFonts w:ascii="Times New Roman" w:hAnsi="Times New Roman"/>
          <w:sz w:val="24"/>
          <w:szCs w:val="24"/>
          <w:u w:val="single"/>
        </w:rPr>
      </w:pPr>
      <w:r w:rsidRPr="00ED7B3D">
        <w:rPr>
          <w:rFonts w:ascii="Times New Roman" w:hAnsi="Times New Roman"/>
          <w:sz w:val="24"/>
          <w:szCs w:val="24"/>
          <w:u w:val="single"/>
        </w:rPr>
        <w:t xml:space="preserve"> Descrierea bunului imobil care face obiectul închirierii:</w:t>
      </w:r>
    </w:p>
    <w:p w14:paraId="66F44441" w14:textId="77777777" w:rsidR="00211779"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w:t>
      </w:r>
    </w:p>
    <w:p w14:paraId="67E7B282" w14:textId="6D0B1437" w:rsidR="00CA6662" w:rsidRPr="00ED7B3D" w:rsidRDefault="00E829F0" w:rsidP="00BD36A0">
      <w:pPr>
        <w:jc w:val="both"/>
        <w:rPr>
          <w:rFonts w:ascii="Times New Roman" w:hAnsi="Times New Roman"/>
          <w:sz w:val="24"/>
          <w:szCs w:val="24"/>
        </w:rPr>
      </w:pPr>
      <w:r w:rsidRPr="00ED7B3D">
        <w:rPr>
          <w:rFonts w:ascii="Times New Roman" w:hAnsi="Times New Roman"/>
          <w:sz w:val="24"/>
          <w:szCs w:val="24"/>
        </w:rPr>
        <w:t>3.1.</w:t>
      </w:r>
      <w:r w:rsidR="00211779" w:rsidRPr="00ED7B3D">
        <w:rPr>
          <w:rFonts w:ascii="Times New Roman" w:hAnsi="Times New Roman"/>
          <w:sz w:val="24"/>
          <w:szCs w:val="24"/>
        </w:rPr>
        <w:t xml:space="preserve"> </w:t>
      </w:r>
      <w:r w:rsidR="00D36DA4" w:rsidRPr="00ED7B3D">
        <w:rPr>
          <w:rFonts w:ascii="Times New Roman" w:hAnsi="Times New Roman"/>
          <w:sz w:val="24"/>
          <w:szCs w:val="24"/>
        </w:rPr>
        <w:t>Teren</w:t>
      </w:r>
      <w:r w:rsidR="00CA6662" w:rsidRPr="00ED7B3D">
        <w:rPr>
          <w:rFonts w:ascii="Times New Roman" w:hAnsi="Times New Roman"/>
          <w:sz w:val="24"/>
          <w:szCs w:val="24"/>
        </w:rPr>
        <w:t xml:space="preserve"> cu destina</w:t>
      </w:r>
      <w:r w:rsidR="00F43352" w:rsidRPr="00ED7B3D">
        <w:rPr>
          <w:rFonts w:ascii="Times New Roman" w:hAnsi="Times New Roman"/>
          <w:sz w:val="24"/>
          <w:szCs w:val="24"/>
        </w:rPr>
        <w:t>ț</w:t>
      </w:r>
      <w:r w:rsidR="00CA6662" w:rsidRPr="00ED7B3D">
        <w:rPr>
          <w:rFonts w:ascii="Times New Roman" w:hAnsi="Times New Roman"/>
          <w:sz w:val="24"/>
          <w:szCs w:val="24"/>
        </w:rPr>
        <w:t xml:space="preserve">ia </w:t>
      </w:r>
      <w:r w:rsidR="00D36DA4" w:rsidRPr="00ED7B3D">
        <w:rPr>
          <w:rFonts w:ascii="Times New Roman" w:hAnsi="Times New Roman"/>
          <w:sz w:val="24"/>
          <w:szCs w:val="24"/>
        </w:rPr>
        <w:t xml:space="preserve">amenajare spatiu, preparare si servire hrana pentru angajatii spitalului </w:t>
      </w:r>
      <w:r w:rsidR="00CA6662" w:rsidRPr="00ED7B3D">
        <w:rPr>
          <w:rFonts w:ascii="Times New Roman" w:hAnsi="Times New Roman"/>
          <w:sz w:val="24"/>
          <w:szCs w:val="24"/>
        </w:rPr>
        <w:t xml:space="preserve">(nu o cantină de incintă) situat </w:t>
      </w:r>
      <w:r w:rsidR="00D36DA4" w:rsidRPr="00ED7B3D">
        <w:rPr>
          <w:rFonts w:ascii="Times New Roman" w:hAnsi="Times New Roman"/>
          <w:sz w:val="24"/>
          <w:szCs w:val="24"/>
        </w:rPr>
        <w:t xml:space="preserve">in cadrul </w:t>
      </w:r>
      <w:r w:rsidR="00CA6662" w:rsidRPr="00ED7B3D">
        <w:rPr>
          <w:rFonts w:ascii="Times New Roman" w:hAnsi="Times New Roman"/>
          <w:sz w:val="24"/>
          <w:szCs w:val="24"/>
        </w:rPr>
        <w:t xml:space="preserve"> SCJUPBT în </w:t>
      </w:r>
      <w:r w:rsidR="00D36DA4" w:rsidRPr="00ED7B3D">
        <w:rPr>
          <w:rFonts w:ascii="Times New Roman" w:hAnsi="Times New Roman"/>
          <w:sz w:val="24"/>
          <w:szCs w:val="24"/>
        </w:rPr>
        <w:t>spatiul de langa cladirea UPU si in spatiul de langa amfiteatru</w:t>
      </w:r>
      <w:r w:rsidR="00CA6662" w:rsidRPr="00ED7B3D">
        <w:rPr>
          <w:rFonts w:ascii="Times New Roman" w:hAnsi="Times New Roman"/>
          <w:sz w:val="24"/>
          <w:szCs w:val="24"/>
        </w:rPr>
        <w:t xml:space="preserve"> </w:t>
      </w:r>
      <w:r w:rsidR="00740CC5" w:rsidRPr="00ED7B3D">
        <w:rPr>
          <w:rFonts w:ascii="Times New Roman" w:hAnsi="Times New Roman"/>
          <w:sz w:val="24"/>
          <w:szCs w:val="24"/>
        </w:rPr>
        <w:t>î</w:t>
      </w:r>
      <w:r w:rsidR="00CA6662" w:rsidRPr="00ED7B3D">
        <w:rPr>
          <w:rFonts w:ascii="Times New Roman" w:hAnsi="Times New Roman"/>
          <w:sz w:val="24"/>
          <w:szCs w:val="24"/>
        </w:rPr>
        <w:t xml:space="preserve">n cadrul căruia se va </w:t>
      </w:r>
      <w:r w:rsidR="00D36DA4" w:rsidRPr="00ED7B3D">
        <w:rPr>
          <w:rFonts w:ascii="Times New Roman" w:hAnsi="Times New Roman"/>
          <w:sz w:val="24"/>
          <w:szCs w:val="24"/>
        </w:rPr>
        <w:t xml:space="preserve">prepara, </w:t>
      </w:r>
      <w:r w:rsidR="00CA6662" w:rsidRPr="00ED7B3D">
        <w:rPr>
          <w:rFonts w:ascii="Times New Roman" w:hAnsi="Times New Roman"/>
          <w:sz w:val="24"/>
          <w:szCs w:val="24"/>
        </w:rPr>
        <w:t>depozita, porţiona şi servi  mâncare și băuturi nealcoolice . În acest</w:t>
      </w:r>
      <w:r w:rsidR="00D36DA4" w:rsidRPr="00ED7B3D">
        <w:rPr>
          <w:rFonts w:ascii="Times New Roman" w:hAnsi="Times New Roman"/>
          <w:sz w:val="24"/>
          <w:szCs w:val="24"/>
        </w:rPr>
        <w:t>e</w:t>
      </w:r>
      <w:r w:rsidR="00CA6662" w:rsidRPr="00ED7B3D">
        <w:rPr>
          <w:rFonts w:ascii="Times New Roman" w:hAnsi="Times New Roman"/>
          <w:sz w:val="24"/>
          <w:szCs w:val="24"/>
        </w:rPr>
        <w:t xml:space="preserve"> spați</w:t>
      </w:r>
      <w:r w:rsidR="00D36DA4" w:rsidRPr="00ED7B3D">
        <w:rPr>
          <w:rFonts w:ascii="Times New Roman" w:hAnsi="Times New Roman"/>
          <w:sz w:val="24"/>
          <w:szCs w:val="24"/>
        </w:rPr>
        <w:t>i</w:t>
      </w:r>
      <w:r w:rsidR="00CA6662" w:rsidRPr="00ED7B3D">
        <w:rPr>
          <w:rFonts w:ascii="Times New Roman" w:hAnsi="Times New Roman"/>
          <w:sz w:val="24"/>
          <w:szCs w:val="24"/>
        </w:rPr>
        <w:t xml:space="preserve"> se v</w:t>
      </w:r>
      <w:r w:rsidR="00D36DA4" w:rsidRPr="00ED7B3D">
        <w:rPr>
          <w:rFonts w:ascii="Times New Roman" w:hAnsi="Times New Roman"/>
          <w:sz w:val="24"/>
          <w:szCs w:val="24"/>
        </w:rPr>
        <w:t>or</w:t>
      </w:r>
      <w:r w:rsidR="00CA6662" w:rsidRPr="00ED7B3D">
        <w:rPr>
          <w:rFonts w:ascii="Times New Roman" w:hAnsi="Times New Roman"/>
          <w:sz w:val="24"/>
          <w:szCs w:val="24"/>
        </w:rPr>
        <w:t xml:space="preserve"> </w:t>
      </w:r>
      <w:r w:rsidR="00D36DA4" w:rsidRPr="00ED7B3D">
        <w:rPr>
          <w:rFonts w:ascii="Times New Roman" w:hAnsi="Times New Roman"/>
          <w:sz w:val="24"/>
          <w:szCs w:val="24"/>
        </w:rPr>
        <w:t xml:space="preserve">amenaja constructii modulare </w:t>
      </w:r>
      <w:r w:rsidR="0018440F" w:rsidRPr="00ED7B3D">
        <w:rPr>
          <w:rFonts w:ascii="Times New Roman" w:hAnsi="Times New Roman"/>
          <w:sz w:val="24"/>
          <w:szCs w:val="24"/>
        </w:rPr>
        <w:t>NOI</w:t>
      </w:r>
      <w:r w:rsidR="00D36DA4" w:rsidRPr="00ED7B3D">
        <w:rPr>
          <w:rFonts w:ascii="Times New Roman" w:hAnsi="Times New Roman"/>
          <w:sz w:val="24"/>
          <w:szCs w:val="24"/>
        </w:rPr>
        <w:t>, utilajele, echipamentele necesare, trebuie sa fie NOI, adecvate pentru autorizarea şi funcţionarea constructiilor modulare</w:t>
      </w:r>
      <w:r w:rsidR="00211779" w:rsidRPr="00ED7B3D">
        <w:rPr>
          <w:rFonts w:ascii="Times New Roman" w:hAnsi="Times New Roman"/>
          <w:sz w:val="24"/>
          <w:szCs w:val="24"/>
        </w:rPr>
        <w:t>.</w:t>
      </w:r>
    </w:p>
    <w:p w14:paraId="3EB82222" w14:textId="36C7E156"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w:t>
      </w:r>
      <w:r w:rsidR="00F27254" w:rsidRPr="00ED7B3D">
        <w:rPr>
          <w:rFonts w:ascii="Times New Roman" w:hAnsi="Times New Roman"/>
          <w:sz w:val="24"/>
          <w:szCs w:val="24"/>
        </w:rPr>
        <w:t xml:space="preserve">Terenul </w:t>
      </w:r>
      <w:r w:rsidRPr="00ED7B3D">
        <w:rPr>
          <w:rFonts w:ascii="Times New Roman" w:hAnsi="Times New Roman"/>
          <w:sz w:val="24"/>
          <w:szCs w:val="24"/>
        </w:rPr>
        <w:t xml:space="preserve">ce urmează a fi închiriat are </w:t>
      </w:r>
      <w:r w:rsidR="00841C56" w:rsidRPr="00ED7B3D">
        <w:rPr>
          <w:rFonts w:ascii="Times New Roman" w:hAnsi="Times New Roman"/>
          <w:sz w:val="24"/>
          <w:szCs w:val="24"/>
        </w:rPr>
        <w:t xml:space="preserve">o suprafață de 30 mp si o suprafata de </w:t>
      </w:r>
      <w:r w:rsidR="00200C3E" w:rsidRPr="00ED7B3D">
        <w:rPr>
          <w:rFonts w:ascii="Times New Roman" w:hAnsi="Times New Roman"/>
          <w:sz w:val="24"/>
          <w:szCs w:val="24"/>
        </w:rPr>
        <w:t>6</w:t>
      </w:r>
      <w:r w:rsidR="00841C56" w:rsidRPr="00ED7B3D">
        <w:rPr>
          <w:rFonts w:ascii="Times New Roman" w:hAnsi="Times New Roman"/>
          <w:sz w:val="24"/>
          <w:szCs w:val="24"/>
        </w:rPr>
        <w:t>0 mp</w:t>
      </w:r>
      <w:r w:rsidR="00BD36A0" w:rsidRPr="00ED7B3D">
        <w:rPr>
          <w:rFonts w:ascii="Times New Roman" w:hAnsi="Times New Roman"/>
          <w:sz w:val="24"/>
          <w:szCs w:val="24"/>
        </w:rPr>
        <w:t xml:space="preserve">, </w:t>
      </w:r>
      <w:r w:rsidR="00740CC5" w:rsidRPr="00ED7B3D">
        <w:rPr>
          <w:rFonts w:ascii="Times New Roman" w:hAnsi="Times New Roman"/>
          <w:sz w:val="24"/>
          <w:szCs w:val="24"/>
        </w:rPr>
        <w:t>î</w:t>
      </w:r>
      <w:r w:rsidR="00BD36A0" w:rsidRPr="00ED7B3D">
        <w:rPr>
          <w:rFonts w:ascii="Times New Roman" w:hAnsi="Times New Roman"/>
          <w:sz w:val="24"/>
          <w:szCs w:val="24"/>
        </w:rPr>
        <w:t>mp</w:t>
      </w:r>
      <w:r w:rsidR="00F43352" w:rsidRPr="00ED7B3D">
        <w:rPr>
          <w:rFonts w:ascii="Times New Roman" w:hAnsi="Times New Roman"/>
          <w:sz w:val="24"/>
          <w:szCs w:val="24"/>
        </w:rPr>
        <w:t>ă</w:t>
      </w:r>
      <w:r w:rsidR="00BD36A0" w:rsidRPr="00ED7B3D">
        <w:rPr>
          <w:rFonts w:ascii="Times New Roman" w:hAnsi="Times New Roman"/>
          <w:sz w:val="24"/>
          <w:szCs w:val="24"/>
        </w:rPr>
        <w:t xml:space="preserve">rtit </w:t>
      </w:r>
      <w:r w:rsidRPr="00ED7B3D">
        <w:rPr>
          <w:rFonts w:ascii="Times New Roman" w:hAnsi="Times New Roman"/>
          <w:sz w:val="24"/>
          <w:szCs w:val="24"/>
        </w:rPr>
        <w:t>conform planului de compartime</w:t>
      </w:r>
      <w:r w:rsidR="00BD36A0" w:rsidRPr="00ED7B3D">
        <w:rPr>
          <w:rFonts w:ascii="Times New Roman" w:hAnsi="Times New Roman"/>
          <w:sz w:val="24"/>
          <w:szCs w:val="24"/>
        </w:rPr>
        <w:t>ntare prezentat în anexa la prez</w:t>
      </w:r>
      <w:r w:rsidRPr="00ED7B3D">
        <w:rPr>
          <w:rFonts w:ascii="Times New Roman" w:hAnsi="Times New Roman"/>
          <w:sz w:val="24"/>
          <w:szCs w:val="24"/>
        </w:rPr>
        <w:t>entul Caiet de sarcini</w:t>
      </w:r>
      <w:r w:rsidR="00BD36A0" w:rsidRPr="00ED7B3D">
        <w:rPr>
          <w:rFonts w:ascii="Times New Roman" w:hAnsi="Times New Roman"/>
          <w:sz w:val="24"/>
          <w:szCs w:val="24"/>
        </w:rPr>
        <w:t>.</w:t>
      </w:r>
    </w:p>
    <w:p w14:paraId="39024453" w14:textId="77777777" w:rsidR="00BD36A0" w:rsidRPr="00ED7B3D" w:rsidRDefault="00BD36A0" w:rsidP="00BD36A0">
      <w:pPr>
        <w:jc w:val="both"/>
        <w:rPr>
          <w:rFonts w:ascii="Times New Roman" w:hAnsi="Times New Roman"/>
          <w:sz w:val="24"/>
          <w:szCs w:val="24"/>
        </w:rPr>
      </w:pPr>
    </w:p>
    <w:p w14:paraId="2703F30E" w14:textId="4FEC1D07" w:rsidR="00BD36A0" w:rsidRPr="00ED7B3D" w:rsidRDefault="00E829F0" w:rsidP="00BD36A0">
      <w:pPr>
        <w:ind w:left="709" w:hanging="709"/>
        <w:jc w:val="both"/>
        <w:rPr>
          <w:rFonts w:ascii="Times New Roman" w:hAnsi="Times New Roman"/>
          <w:sz w:val="24"/>
          <w:szCs w:val="24"/>
        </w:rPr>
      </w:pPr>
      <w:r w:rsidRPr="00ED7B3D">
        <w:rPr>
          <w:rFonts w:ascii="Times New Roman" w:hAnsi="Times New Roman"/>
          <w:sz w:val="24"/>
          <w:szCs w:val="24"/>
        </w:rPr>
        <w:t xml:space="preserve">3.2. </w:t>
      </w:r>
      <w:r w:rsidR="00BD36A0" w:rsidRPr="00ED7B3D">
        <w:rPr>
          <w:rFonts w:ascii="Times New Roman" w:hAnsi="Times New Roman"/>
          <w:sz w:val="24"/>
          <w:szCs w:val="24"/>
        </w:rPr>
        <w:t xml:space="preserve">Durata închirierii este de </w:t>
      </w:r>
      <w:r w:rsidR="00F27254" w:rsidRPr="00ED7B3D">
        <w:rPr>
          <w:rFonts w:ascii="Times New Roman" w:hAnsi="Times New Roman"/>
          <w:sz w:val="24"/>
          <w:szCs w:val="24"/>
        </w:rPr>
        <w:t xml:space="preserve">5 ani cu </w:t>
      </w:r>
      <w:r w:rsidR="00A40D62" w:rsidRPr="00ED7B3D">
        <w:rPr>
          <w:rFonts w:ascii="Times New Roman" w:hAnsi="Times New Roman"/>
          <w:sz w:val="24"/>
          <w:szCs w:val="24"/>
        </w:rPr>
        <w:t xml:space="preserve">cu posibilitate de </w:t>
      </w:r>
      <w:r w:rsidR="00F27254" w:rsidRPr="00ED7B3D">
        <w:rPr>
          <w:rFonts w:ascii="Times New Roman" w:hAnsi="Times New Roman"/>
          <w:sz w:val="24"/>
          <w:szCs w:val="24"/>
        </w:rPr>
        <w:t xml:space="preserve">prelungire prin act aditional </w:t>
      </w:r>
    </w:p>
    <w:p w14:paraId="5D901DD3" w14:textId="77777777" w:rsidR="00894057" w:rsidRPr="00ED7B3D" w:rsidRDefault="00E829F0" w:rsidP="00BD36A0">
      <w:pPr>
        <w:jc w:val="both"/>
        <w:rPr>
          <w:rFonts w:ascii="Times New Roman" w:hAnsi="Times New Roman"/>
          <w:sz w:val="24"/>
          <w:szCs w:val="24"/>
        </w:rPr>
      </w:pPr>
      <w:r w:rsidRPr="00ED7B3D">
        <w:rPr>
          <w:rFonts w:ascii="Times New Roman" w:hAnsi="Times New Roman"/>
          <w:sz w:val="24"/>
          <w:szCs w:val="24"/>
        </w:rPr>
        <w:t>3.3.</w:t>
      </w:r>
      <w:r w:rsidR="00BD36A0" w:rsidRPr="00ED7B3D">
        <w:rPr>
          <w:rFonts w:ascii="Times New Roman" w:hAnsi="Times New Roman"/>
          <w:sz w:val="24"/>
          <w:szCs w:val="24"/>
        </w:rPr>
        <w:t xml:space="preserve"> </w:t>
      </w:r>
      <w:r w:rsidRPr="00ED7B3D">
        <w:rPr>
          <w:rFonts w:ascii="Times New Roman" w:hAnsi="Times New Roman"/>
          <w:sz w:val="24"/>
          <w:szCs w:val="24"/>
        </w:rPr>
        <w:t xml:space="preserve">Procedura aplicată : </w:t>
      </w:r>
      <w:r w:rsidR="00BD36A0" w:rsidRPr="00ED7B3D">
        <w:rPr>
          <w:rFonts w:ascii="Times New Roman" w:hAnsi="Times New Roman"/>
          <w:sz w:val="24"/>
          <w:szCs w:val="24"/>
        </w:rPr>
        <w:t>procedura de licitație publică deschisă cu strigare.</w:t>
      </w:r>
    </w:p>
    <w:p w14:paraId="7CD51B43" w14:textId="77777777" w:rsidR="00894057" w:rsidRPr="00ED7B3D" w:rsidRDefault="00894057">
      <w:pPr>
        <w:rPr>
          <w:rFonts w:ascii="Times New Roman" w:hAnsi="Times New Roman"/>
          <w:sz w:val="24"/>
          <w:szCs w:val="24"/>
        </w:rPr>
      </w:pPr>
      <w:r w:rsidRPr="00ED7B3D">
        <w:rPr>
          <w:rFonts w:ascii="Times New Roman" w:hAnsi="Times New Roman"/>
          <w:sz w:val="24"/>
          <w:szCs w:val="24"/>
        </w:rPr>
        <w:br w:type="page"/>
      </w:r>
    </w:p>
    <w:p w14:paraId="1683E3F6" w14:textId="77777777" w:rsidR="00BD36A0" w:rsidRPr="00ED7B3D" w:rsidRDefault="00BD36A0" w:rsidP="00BD36A0">
      <w:pPr>
        <w:jc w:val="both"/>
        <w:rPr>
          <w:rFonts w:ascii="Times New Roman" w:hAnsi="Times New Roman"/>
          <w:sz w:val="24"/>
          <w:szCs w:val="24"/>
        </w:rPr>
      </w:pPr>
    </w:p>
    <w:p w14:paraId="5CCD0957" w14:textId="77A16D5B" w:rsidR="00CA6662" w:rsidRPr="00ED7B3D" w:rsidRDefault="00CA6662" w:rsidP="00211779">
      <w:pPr>
        <w:pStyle w:val="ListParagraph"/>
        <w:numPr>
          <w:ilvl w:val="0"/>
          <w:numId w:val="4"/>
        </w:numPr>
        <w:tabs>
          <w:tab w:val="left" w:pos="1140"/>
          <w:tab w:val="left" w:pos="1710"/>
        </w:tabs>
        <w:overflowPunct w:val="0"/>
        <w:autoSpaceDE w:val="0"/>
        <w:autoSpaceDN w:val="0"/>
        <w:adjustRightInd w:val="0"/>
        <w:jc w:val="both"/>
        <w:rPr>
          <w:rFonts w:ascii="Times New Roman" w:hAnsi="Times New Roman"/>
          <w:sz w:val="24"/>
          <w:szCs w:val="24"/>
          <w:u w:val="single"/>
        </w:rPr>
      </w:pPr>
      <w:r w:rsidRPr="00ED7B3D">
        <w:rPr>
          <w:rFonts w:ascii="Times New Roman" w:hAnsi="Times New Roman"/>
          <w:sz w:val="24"/>
          <w:szCs w:val="24"/>
          <w:u w:val="single"/>
        </w:rPr>
        <w:t xml:space="preserve">Destinaţia </w:t>
      </w:r>
      <w:r w:rsidR="00F3447B" w:rsidRPr="00ED7B3D">
        <w:rPr>
          <w:rFonts w:ascii="Times New Roman" w:hAnsi="Times New Roman"/>
          <w:sz w:val="24"/>
          <w:szCs w:val="24"/>
          <w:u w:val="single"/>
        </w:rPr>
        <w:t>terenului</w:t>
      </w:r>
      <w:r w:rsidRPr="00ED7B3D">
        <w:rPr>
          <w:rFonts w:ascii="Times New Roman" w:hAnsi="Times New Roman"/>
          <w:sz w:val="24"/>
          <w:szCs w:val="24"/>
          <w:u w:val="single"/>
        </w:rPr>
        <w:t xml:space="preserve"> care face obiectul închirierii şi obiectivele urmărite de titularul dreptului de administrare</w:t>
      </w:r>
    </w:p>
    <w:p w14:paraId="40EC388E" w14:textId="77777777" w:rsidR="00CA6662" w:rsidRPr="00ED7B3D" w:rsidRDefault="00CA6662" w:rsidP="00BD36A0">
      <w:pPr>
        <w:jc w:val="both"/>
        <w:rPr>
          <w:rFonts w:ascii="Times New Roman" w:hAnsi="Times New Roman"/>
          <w:sz w:val="24"/>
          <w:szCs w:val="24"/>
        </w:rPr>
      </w:pPr>
    </w:p>
    <w:p w14:paraId="41427348"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u w:val="single"/>
        </w:rPr>
        <w:t xml:space="preserve">4.1. Obiectivele locatorului </w:t>
      </w:r>
      <w:r w:rsidRPr="00ED7B3D">
        <w:rPr>
          <w:rFonts w:ascii="Times New Roman" w:hAnsi="Times New Roman"/>
          <w:sz w:val="24"/>
          <w:szCs w:val="24"/>
        </w:rPr>
        <w:t>sunt:</w:t>
      </w:r>
    </w:p>
    <w:p w14:paraId="2D4D66E0" w14:textId="1BDAAED3" w:rsidR="00CA6662" w:rsidRPr="00ED7B3D" w:rsidRDefault="00CA6662" w:rsidP="00BD36A0">
      <w:pPr>
        <w:numPr>
          <w:ilvl w:val="0"/>
          <w:numId w:val="6"/>
        </w:numPr>
        <w:jc w:val="both"/>
        <w:rPr>
          <w:rFonts w:ascii="Times New Roman" w:hAnsi="Times New Roman"/>
          <w:sz w:val="24"/>
          <w:szCs w:val="24"/>
        </w:rPr>
      </w:pPr>
      <w:r w:rsidRPr="00ED7B3D">
        <w:rPr>
          <w:rFonts w:ascii="Times New Roman" w:hAnsi="Times New Roman"/>
          <w:sz w:val="24"/>
          <w:szCs w:val="24"/>
        </w:rPr>
        <w:t>asigurarea condiţiilor de hrănire contra cost pentru pentru angajații</w:t>
      </w:r>
      <w:r w:rsidR="00A40D62" w:rsidRPr="00ED7B3D">
        <w:rPr>
          <w:rFonts w:ascii="Times New Roman" w:hAnsi="Times New Roman"/>
          <w:sz w:val="24"/>
          <w:szCs w:val="24"/>
        </w:rPr>
        <w:t>, pacientii si apartinatorii</w:t>
      </w:r>
      <w:r w:rsidRPr="00ED7B3D">
        <w:rPr>
          <w:rFonts w:ascii="Times New Roman" w:hAnsi="Times New Roman"/>
          <w:sz w:val="24"/>
          <w:szCs w:val="24"/>
        </w:rPr>
        <w:t xml:space="preserve"> SCJUPBT</w:t>
      </w:r>
    </w:p>
    <w:p w14:paraId="0D70716D" w14:textId="5E2AC94F" w:rsidR="00C34FD8" w:rsidRPr="00ED7B3D" w:rsidRDefault="00C34FD8" w:rsidP="00C34FD8">
      <w:pPr>
        <w:numPr>
          <w:ilvl w:val="0"/>
          <w:numId w:val="6"/>
        </w:numPr>
        <w:jc w:val="both"/>
        <w:rPr>
          <w:rFonts w:ascii="Times New Roman" w:hAnsi="Times New Roman"/>
          <w:sz w:val="24"/>
          <w:szCs w:val="24"/>
        </w:rPr>
      </w:pPr>
      <w:r w:rsidRPr="00ED7B3D">
        <w:rPr>
          <w:rFonts w:ascii="Times New Roman" w:hAnsi="Times New Roman"/>
          <w:sz w:val="24"/>
          <w:szCs w:val="24"/>
        </w:rPr>
        <w:t>folosirea eficientă a spaţiului nemedical în mun. Timisoara</w:t>
      </w:r>
      <w:r w:rsidR="006A7B69" w:rsidRPr="00ED7B3D">
        <w:rPr>
          <w:rFonts w:ascii="Times New Roman" w:hAnsi="Times New Roman"/>
          <w:sz w:val="24"/>
          <w:szCs w:val="24"/>
        </w:rPr>
        <w:t>,</w:t>
      </w:r>
      <w:r w:rsidRPr="00ED7B3D">
        <w:rPr>
          <w:rFonts w:ascii="Times New Roman" w:hAnsi="Times New Roman"/>
          <w:sz w:val="24"/>
          <w:szCs w:val="24"/>
        </w:rPr>
        <w:t xml:space="preserve"> </w:t>
      </w:r>
      <w:r w:rsidR="006A7B69" w:rsidRPr="00ED7B3D">
        <w:rPr>
          <w:rFonts w:ascii="Times New Roman" w:hAnsi="Times New Roman"/>
          <w:sz w:val="24"/>
          <w:szCs w:val="24"/>
        </w:rPr>
        <w:t>B-du</w:t>
      </w:r>
      <w:r w:rsidRPr="00ED7B3D">
        <w:rPr>
          <w:rFonts w:ascii="Times New Roman" w:hAnsi="Times New Roman"/>
          <w:sz w:val="24"/>
          <w:szCs w:val="24"/>
        </w:rPr>
        <w:t>l Liviu Rebreanu 156</w:t>
      </w:r>
      <w:r w:rsidR="006A7B69" w:rsidRPr="00ED7B3D">
        <w:rPr>
          <w:rFonts w:ascii="Times New Roman" w:hAnsi="Times New Roman"/>
          <w:sz w:val="24"/>
          <w:szCs w:val="24"/>
        </w:rPr>
        <w:t>,</w:t>
      </w:r>
      <w:r w:rsidRPr="00ED7B3D">
        <w:rPr>
          <w:rFonts w:ascii="Times New Roman" w:hAnsi="Times New Roman"/>
          <w:sz w:val="24"/>
          <w:szCs w:val="24"/>
        </w:rPr>
        <w:t xml:space="preserve"> întreţinerea spaţiului și menţinerea sa în stare de funcţionare.</w:t>
      </w:r>
    </w:p>
    <w:p w14:paraId="2DBC121B" w14:textId="77777777" w:rsidR="00C34FD8" w:rsidRPr="00ED7B3D" w:rsidRDefault="00C34FD8" w:rsidP="00C34FD8">
      <w:pPr>
        <w:ind w:left="720"/>
        <w:jc w:val="both"/>
        <w:rPr>
          <w:rFonts w:ascii="Times New Roman" w:hAnsi="Times New Roman"/>
          <w:sz w:val="24"/>
          <w:szCs w:val="24"/>
        </w:rPr>
      </w:pPr>
    </w:p>
    <w:p w14:paraId="1D66FC97" w14:textId="616E8FD8" w:rsidR="008E6B69" w:rsidRPr="00ED7B3D" w:rsidRDefault="008E6B69" w:rsidP="006478C1">
      <w:pPr>
        <w:tabs>
          <w:tab w:val="left" w:pos="1140"/>
          <w:tab w:val="left" w:pos="1710"/>
        </w:tabs>
        <w:overflowPunct w:val="0"/>
        <w:autoSpaceDE w:val="0"/>
        <w:autoSpaceDN w:val="0"/>
        <w:adjustRightInd w:val="0"/>
        <w:jc w:val="both"/>
        <w:rPr>
          <w:rFonts w:ascii="Times New Roman" w:hAnsi="Times New Roman"/>
          <w:sz w:val="24"/>
          <w:szCs w:val="24"/>
          <w:u w:val="single"/>
        </w:rPr>
      </w:pPr>
      <w:r w:rsidRPr="00ED7B3D">
        <w:rPr>
          <w:rFonts w:ascii="Times New Roman" w:hAnsi="Times New Roman"/>
          <w:sz w:val="24"/>
          <w:szCs w:val="24"/>
          <w:u w:val="single"/>
        </w:rPr>
        <w:t>4.2.</w:t>
      </w:r>
      <w:r w:rsidR="00211779" w:rsidRPr="00ED7B3D">
        <w:rPr>
          <w:rFonts w:ascii="Times New Roman" w:hAnsi="Times New Roman"/>
          <w:sz w:val="24"/>
          <w:szCs w:val="24"/>
          <w:u w:val="single"/>
        </w:rPr>
        <w:t xml:space="preserve"> </w:t>
      </w:r>
      <w:r w:rsidRPr="00ED7B3D">
        <w:rPr>
          <w:rFonts w:ascii="Times New Roman" w:hAnsi="Times New Roman"/>
          <w:sz w:val="24"/>
          <w:szCs w:val="24"/>
          <w:u w:val="single"/>
        </w:rPr>
        <w:t xml:space="preserve">Cerinţe și regimul de exploatare a </w:t>
      </w:r>
      <w:r w:rsidR="00F3447B" w:rsidRPr="00ED7B3D">
        <w:rPr>
          <w:rFonts w:ascii="Times New Roman" w:hAnsi="Times New Roman"/>
          <w:sz w:val="24"/>
          <w:szCs w:val="24"/>
          <w:u w:val="single"/>
        </w:rPr>
        <w:t>terenului</w:t>
      </w:r>
      <w:r w:rsidRPr="00ED7B3D">
        <w:rPr>
          <w:rFonts w:ascii="Times New Roman" w:hAnsi="Times New Roman"/>
          <w:sz w:val="24"/>
          <w:szCs w:val="24"/>
          <w:u w:val="single"/>
        </w:rPr>
        <w:t xml:space="preserve"> închiriat</w:t>
      </w:r>
    </w:p>
    <w:p w14:paraId="585762A7" w14:textId="371A3936" w:rsidR="008E6B69" w:rsidRPr="005F5F1A" w:rsidRDefault="006478C1" w:rsidP="006478C1">
      <w:p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 xml:space="preserve">           -  </w:t>
      </w:r>
      <w:r w:rsidR="008E6B69" w:rsidRPr="00ED7B3D">
        <w:rPr>
          <w:rFonts w:ascii="Times New Roman" w:hAnsi="Times New Roman"/>
          <w:sz w:val="24"/>
          <w:szCs w:val="24"/>
        </w:rPr>
        <w:t>Orarul de funcționare al bufetului este de luni până duminica  între orele 7.00 – 20.00</w:t>
      </w:r>
      <w:r w:rsidR="006F1EEE" w:rsidRPr="00ED7B3D">
        <w:rPr>
          <w:rFonts w:ascii="Times New Roman" w:hAnsi="Times New Roman"/>
          <w:sz w:val="24"/>
          <w:szCs w:val="24"/>
        </w:rPr>
        <w:t xml:space="preserve"> sau </w:t>
      </w:r>
      <w:r w:rsidR="00A40D62" w:rsidRPr="00ED7B3D">
        <w:rPr>
          <w:rFonts w:ascii="Times New Roman" w:hAnsi="Times New Roman"/>
          <w:sz w:val="24"/>
          <w:szCs w:val="24"/>
        </w:rPr>
        <w:t>in functie de orarul de functionare al Institutiei</w:t>
      </w:r>
    </w:p>
    <w:p w14:paraId="15B3D7EB" w14:textId="125CE018" w:rsidR="008E6B69" w:rsidRPr="00ED7B3D" w:rsidRDefault="006478C1" w:rsidP="008E6B69">
      <w:pPr>
        <w:jc w:val="both"/>
        <w:rPr>
          <w:rFonts w:ascii="Times New Roman" w:hAnsi="Times New Roman"/>
          <w:sz w:val="24"/>
          <w:szCs w:val="24"/>
        </w:rPr>
      </w:pPr>
      <w:r w:rsidRPr="00ED7B3D">
        <w:rPr>
          <w:rFonts w:ascii="Times New Roman" w:hAnsi="Times New Roman"/>
          <w:sz w:val="24"/>
          <w:szCs w:val="24"/>
        </w:rPr>
        <w:t xml:space="preserve">             -  </w:t>
      </w:r>
      <w:r w:rsidR="006A7B69" w:rsidRPr="00ED7B3D">
        <w:rPr>
          <w:rFonts w:ascii="Times New Roman" w:hAnsi="Times New Roman"/>
          <w:sz w:val="24"/>
          <w:szCs w:val="24"/>
        </w:rPr>
        <w:t>D</w:t>
      </w:r>
      <w:r w:rsidR="008E6B69" w:rsidRPr="00ED7B3D">
        <w:rPr>
          <w:rFonts w:ascii="Times New Roman" w:hAnsi="Times New Roman"/>
          <w:sz w:val="24"/>
          <w:szCs w:val="24"/>
        </w:rPr>
        <w:t xml:space="preserve">otarea </w:t>
      </w:r>
      <w:r w:rsidR="00F3447B" w:rsidRPr="00ED7B3D">
        <w:rPr>
          <w:rFonts w:ascii="Times New Roman" w:hAnsi="Times New Roman"/>
          <w:sz w:val="24"/>
          <w:szCs w:val="24"/>
        </w:rPr>
        <w:t>terenului</w:t>
      </w:r>
      <w:r w:rsidR="008E6B69" w:rsidRPr="00ED7B3D">
        <w:rPr>
          <w:rFonts w:ascii="Times New Roman" w:hAnsi="Times New Roman"/>
          <w:sz w:val="24"/>
          <w:szCs w:val="24"/>
        </w:rPr>
        <w:t xml:space="preserve"> închiriat, pe cheltuiala sa cu utilaje, echipamente şi mobilier necesar</w:t>
      </w:r>
      <w:r w:rsidR="006A7B69" w:rsidRPr="00ED7B3D">
        <w:rPr>
          <w:rFonts w:ascii="Times New Roman" w:hAnsi="Times New Roman"/>
          <w:sz w:val="24"/>
          <w:szCs w:val="24"/>
        </w:rPr>
        <w:t>e</w:t>
      </w:r>
      <w:r w:rsidR="00762944" w:rsidRPr="00ED7B3D">
        <w:rPr>
          <w:rFonts w:ascii="Times New Roman" w:hAnsi="Times New Roman"/>
          <w:sz w:val="24"/>
          <w:szCs w:val="24"/>
        </w:rPr>
        <w:t>,</w:t>
      </w:r>
      <w:r w:rsidR="008E6B69" w:rsidRPr="00ED7B3D">
        <w:rPr>
          <w:rFonts w:ascii="Times New Roman" w:hAnsi="Times New Roman"/>
          <w:sz w:val="24"/>
          <w:szCs w:val="24"/>
        </w:rPr>
        <w:t xml:space="preserve"> NO</w:t>
      </w:r>
      <w:r w:rsidR="00762944" w:rsidRPr="00ED7B3D">
        <w:rPr>
          <w:rFonts w:ascii="Times New Roman" w:hAnsi="Times New Roman"/>
          <w:sz w:val="24"/>
          <w:szCs w:val="24"/>
        </w:rPr>
        <w:t>I,</w:t>
      </w:r>
      <w:r w:rsidR="008E6B69" w:rsidRPr="00ED7B3D">
        <w:rPr>
          <w:rFonts w:ascii="Times New Roman" w:hAnsi="Times New Roman"/>
          <w:sz w:val="24"/>
          <w:szCs w:val="24"/>
        </w:rPr>
        <w:t xml:space="preserve"> adecvate pentru autorizarea şi funcţionarea </w:t>
      </w:r>
      <w:r w:rsidR="0018440F" w:rsidRPr="00ED7B3D">
        <w:rPr>
          <w:rFonts w:ascii="Times New Roman" w:hAnsi="Times New Roman"/>
          <w:sz w:val="24"/>
          <w:szCs w:val="24"/>
        </w:rPr>
        <w:t>suprafetelor</w:t>
      </w:r>
      <w:r w:rsidR="008E6B69" w:rsidRPr="00ED7B3D">
        <w:rPr>
          <w:rFonts w:ascii="Times New Roman" w:hAnsi="Times New Roman"/>
          <w:sz w:val="24"/>
          <w:szCs w:val="24"/>
        </w:rPr>
        <w:t xml:space="preserve"> închiriate, conform Planului de compartimentare. Ofertantul va depune la ofer</w:t>
      </w:r>
      <w:r w:rsidR="0017059C" w:rsidRPr="00ED7B3D">
        <w:rPr>
          <w:rFonts w:ascii="Times New Roman" w:hAnsi="Times New Roman"/>
          <w:sz w:val="24"/>
          <w:szCs w:val="24"/>
        </w:rPr>
        <w:t>ta tehnică</w:t>
      </w:r>
      <w:r w:rsidR="00E275E9" w:rsidRPr="00ED7B3D">
        <w:rPr>
          <w:rFonts w:ascii="Times New Roman" w:hAnsi="Times New Roman"/>
          <w:sz w:val="24"/>
          <w:szCs w:val="24"/>
        </w:rPr>
        <w:t xml:space="preserve"> Planul de Amplasament</w:t>
      </w:r>
      <w:r w:rsidR="0017059C" w:rsidRPr="00ED7B3D">
        <w:rPr>
          <w:rFonts w:ascii="Times New Roman" w:hAnsi="Times New Roman"/>
          <w:sz w:val="24"/>
          <w:szCs w:val="24"/>
        </w:rPr>
        <w:t xml:space="preserve"> cu poziționarea echipamentelor și dotă</w:t>
      </w:r>
      <w:r w:rsidR="008E6B69" w:rsidRPr="00ED7B3D">
        <w:rPr>
          <w:rFonts w:ascii="Times New Roman" w:hAnsi="Times New Roman"/>
          <w:sz w:val="24"/>
          <w:szCs w:val="24"/>
        </w:rPr>
        <w:t xml:space="preserve">rilor minim impuse: </w:t>
      </w:r>
    </w:p>
    <w:p w14:paraId="2F6F0D0B" w14:textId="77777777" w:rsidR="008E6B69" w:rsidRPr="00ED7B3D" w:rsidRDefault="008E6B69" w:rsidP="008E6B69">
      <w:pPr>
        <w:jc w:val="both"/>
        <w:rPr>
          <w:rFonts w:ascii="Times New Roman" w:hAnsi="Times New Roman"/>
          <w:sz w:val="24"/>
          <w:szCs w:val="24"/>
        </w:rPr>
      </w:pPr>
    </w:p>
    <w:p w14:paraId="7FA00EC1" w14:textId="3CE34CB7" w:rsidR="008E6B69" w:rsidRPr="00ED7B3D" w:rsidRDefault="008E6B69" w:rsidP="006F1EEE">
      <w:pPr>
        <w:ind w:left="270" w:hanging="270"/>
        <w:jc w:val="both"/>
        <w:rPr>
          <w:rFonts w:ascii="Times New Roman" w:hAnsi="Times New Roman"/>
          <w:sz w:val="24"/>
          <w:szCs w:val="24"/>
        </w:rPr>
      </w:pPr>
      <w:r w:rsidRPr="00ED7B3D">
        <w:rPr>
          <w:rFonts w:ascii="Times New Roman" w:hAnsi="Times New Roman"/>
          <w:sz w:val="24"/>
          <w:szCs w:val="24"/>
        </w:rPr>
        <w:t>•     2 linii de servire cu vitrina inox care sa pastreze la temperaturi optime m</w:t>
      </w:r>
      <w:r w:rsidR="00762944" w:rsidRPr="00ED7B3D">
        <w:rPr>
          <w:rFonts w:ascii="Times New Roman" w:hAnsi="Times New Roman"/>
          <w:sz w:val="24"/>
          <w:szCs w:val="24"/>
        </w:rPr>
        <w:t>â</w:t>
      </w:r>
      <w:r w:rsidRPr="00ED7B3D">
        <w:rPr>
          <w:rFonts w:ascii="Times New Roman" w:hAnsi="Times New Roman"/>
          <w:sz w:val="24"/>
          <w:szCs w:val="24"/>
        </w:rPr>
        <w:t>ncarea</w:t>
      </w:r>
    </w:p>
    <w:p w14:paraId="3A62F44E" w14:textId="18BD9AAB" w:rsidR="008E6B69" w:rsidRPr="00ED7B3D" w:rsidRDefault="008E6B69" w:rsidP="00A30769">
      <w:pPr>
        <w:ind w:left="270" w:hanging="270"/>
        <w:jc w:val="both"/>
        <w:rPr>
          <w:rFonts w:ascii="Times New Roman" w:hAnsi="Times New Roman"/>
          <w:sz w:val="24"/>
          <w:szCs w:val="24"/>
        </w:rPr>
      </w:pPr>
      <w:r w:rsidRPr="00ED7B3D">
        <w:rPr>
          <w:rFonts w:ascii="Times New Roman" w:hAnsi="Times New Roman"/>
          <w:sz w:val="24"/>
          <w:szCs w:val="24"/>
        </w:rPr>
        <w:t>•</w:t>
      </w:r>
      <w:r w:rsidRPr="00ED7B3D">
        <w:rPr>
          <w:rFonts w:ascii="Times New Roman" w:hAnsi="Times New Roman"/>
          <w:sz w:val="24"/>
          <w:szCs w:val="24"/>
        </w:rPr>
        <w:tab/>
        <w:t xml:space="preserve">  vesela </w:t>
      </w:r>
      <w:r w:rsidR="006F1EEE" w:rsidRPr="00ED7B3D">
        <w:rPr>
          <w:rFonts w:ascii="Times New Roman" w:hAnsi="Times New Roman"/>
          <w:sz w:val="24"/>
          <w:szCs w:val="24"/>
        </w:rPr>
        <w:t xml:space="preserve">de </w:t>
      </w:r>
      <w:r w:rsidRPr="00ED7B3D">
        <w:rPr>
          <w:rFonts w:ascii="Times New Roman" w:hAnsi="Times New Roman"/>
          <w:sz w:val="24"/>
          <w:szCs w:val="24"/>
        </w:rPr>
        <w:t>unica folosin</w:t>
      </w:r>
      <w:r w:rsidR="00762944" w:rsidRPr="00ED7B3D">
        <w:rPr>
          <w:rFonts w:ascii="Times New Roman" w:hAnsi="Times New Roman"/>
          <w:sz w:val="24"/>
          <w:szCs w:val="24"/>
        </w:rPr>
        <w:t>ță</w:t>
      </w:r>
    </w:p>
    <w:p w14:paraId="01432749" w14:textId="4AC5D3E4" w:rsidR="008E6B69" w:rsidRPr="00ED7B3D" w:rsidRDefault="008E6B69" w:rsidP="00A30769">
      <w:pPr>
        <w:ind w:left="270" w:hanging="270"/>
        <w:jc w:val="both"/>
        <w:rPr>
          <w:rFonts w:ascii="Times New Roman" w:hAnsi="Times New Roman"/>
          <w:sz w:val="24"/>
          <w:szCs w:val="24"/>
        </w:rPr>
      </w:pPr>
      <w:r w:rsidRPr="00ED7B3D">
        <w:rPr>
          <w:rFonts w:ascii="Times New Roman" w:hAnsi="Times New Roman"/>
          <w:sz w:val="24"/>
          <w:szCs w:val="24"/>
        </w:rPr>
        <w:t>•</w:t>
      </w:r>
      <w:r w:rsidRPr="00ED7B3D">
        <w:rPr>
          <w:rFonts w:ascii="Times New Roman" w:hAnsi="Times New Roman"/>
          <w:sz w:val="24"/>
          <w:szCs w:val="24"/>
        </w:rPr>
        <w:tab/>
        <w:t xml:space="preserve">  utilaje în spaţiul de porţionare</w:t>
      </w:r>
      <w:r w:rsidR="006F1EEE" w:rsidRPr="00ED7B3D">
        <w:rPr>
          <w:rFonts w:ascii="Times New Roman" w:hAnsi="Times New Roman"/>
          <w:sz w:val="24"/>
          <w:szCs w:val="24"/>
        </w:rPr>
        <w:t>, feliatoare din material inoxidabil</w:t>
      </w:r>
    </w:p>
    <w:p w14:paraId="48853387" w14:textId="12002271" w:rsidR="008E6B69" w:rsidRPr="00ED7B3D" w:rsidRDefault="008E6B69" w:rsidP="00A30769">
      <w:pPr>
        <w:ind w:left="270" w:hanging="270"/>
        <w:jc w:val="both"/>
        <w:rPr>
          <w:rFonts w:ascii="Times New Roman" w:hAnsi="Times New Roman"/>
          <w:sz w:val="24"/>
          <w:szCs w:val="24"/>
        </w:rPr>
      </w:pPr>
      <w:r w:rsidRPr="00ED7B3D">
        <w:rPr>
          <w:rFonts w:ascii="Times New Roman" w:hAnsi="Times New Roman"/>
          <w:sz w:val="24"/>
          <w:szCs w:val="24"/>
        </w:rPr>
        <w:t>•</w:t>
      </w:r>
      <w:r w:rsidRPr="00ED7B3D">
        <w:rPr>
          <w:rFonts w:ascii="Times New Roman" w:hAnsi="Times New Roman"/>
          <w:sz w:val="24"/>
          <w:szCs w:val="24"/>
        </w:rPr>
        <w:tab/>
        <w:t xml:space="preserve">  lăzi frigorifice, frigidere</w:t>
      </w:r>
      <w:r w:rsidR="001C533D" w:rsidRPr="00ED7B3D">
        <w:rPr>
          <w:rFonts w:ascii="Times New Roman" w:hAnsi="Times New Roman"/>
          <w:sz w:val="24"/>
          <w:szCs w:val="24"/>
        </w:rPr>
        <w:t xml:space="preserve"> </w:t>
      </w:r>
      <w:r w:rsidRPr="00ED7B3D">
        <w:rPr>
          <w:rFonts w:ascii="Times New Roman" w:hAnsi="Times New Roman"/>
          <w:sz w:val="24"/>
          <w:szCs w:val="24"/>
        </w:rPr>
        <w:t>cu vitrin</w:t>
      </w:r>
      <w:r w:rsidR="00762944" w:rsidRPr="00ED7B3D">
        <w:rPr>
          <w:rFonts w:ascii="Times New Roman" w:hAnsi="Times New Roman"/>
          <w:sz w:val="24"/>
          <w:szCs w:val="24"/>
        </w:rPr>
        <w:t>ă</w:t>
      </w:r>
      <w:r w:rsidR="007F714E" w:rsidRPr="00ED7B3D">
        <w:rPr>
          <w:rFonts w:ascii="Times New Roman" w:hAnsi="Times New Roman"/>
          <w:sz w:val="24"/>
          <w:szCs w:val="24"/>
        </w:rPr>
        <w:t xml:space="preserve"> noi din inox alimentar</w:t>
      </w:r>
    </w:p>
    <w:p w14:paraId="3916937E" w14:textId="77777777" w:rsidR="008E6B69" w:rsidRPr="00ED7B3D" w:rsidRDefault="008E6B69" w:rsidP="00A30769">
      <w:pPr>
        <w:ind w:left="270" w:hanging="270"/>
        <w:jc w:val="both"/>
        <w:rPr>
          <w:rFonts w:ascii="Times New Roman" w:hAnsi="Times New Roman"/>
          <w:sz w:val="24"/>
          <w:szCs w:val="24"/>
        </w:rPr>
      </w:pPr>
      <w:r w:rsidRPr="00ED7B3D">
        <w:rPr>
          <w:rFonts w:ascii="Times New Roman" w:hAnsi="Times New Roman"/>
          <w:sz w:val="24"/>
          <w:szCs w:val="24"/>
        </w:rPr>
        <w:t>•</w:t>
      </w:r>
      <w:r w:rsidRPr="00ED7B3D">
        <w:rPr>
          <w:rFonts w:ascii="Times New Roman" w:hAnsi="Times New Roman"/>
          <w:sz w:val="24"/>
          <w:szCs w:val="24"/>
        </w:rPr>
        <w:tab/>
        <w:t xml:space="preserve">  aparatură de supraveghere video;</w:t>
      </w:r>
    </w:p>
    <w:p w14:paraId="32250D42" w14:textId="3AECFDD9" w:rsidR="0017059C" w:rsidRPr="00ED7B3D" w:rsidRDefault="0017059C" w:rsidP="0017059C">
      <w:pPr>
        <w:pStyle w:val="ListParagraph"/>
        <w:numPr>
          <w:ilvl w:val="0"/>
          <w:numId w:val="31"/>
        </w:numPr>
        <w:jc w:val="both"/>
        <w:rPr>
          <w:rFonts w:ascii="Times New Roman" w:hAnsi="Times New Roman"/>
          <w:sz w:val="24"/>
          <w:szCs w:val="24"/>
        </w:rPr>
      </w:pPr>
      <w:r w:rsidRPr="00ED7B3D">
        <w:rPr>
          <w:rFonts w:ascii="Times New Roman" w:hAnsi="Times New Roman"/>
          <w:sz w:val="24"/>
          <w:szCs w:val="24"/>
        </w:rPr>
        <w:t>panouri luminoase</w:t>
      </w:r>
      <w:r w:rsidR="001C533D" w:rsidRPr="00ED7B3D">
        <w:rPr>
          <w:rFonts w:ascii="Times New Roman" w:hAnsi="Times New Roman"/>
          <w:sz w:val="24"/>
          <w:szCs w:val="24"/>
        </w:rPr>
        <w:t xml:space="preserve"> cu LCD pentru</w:t>
      </w:r>
      <w:r w:rsidRPr="00ED7B3D">
        <w:rPr>
          <w:rFonts w:ascii="Times New Roman" w:hAnsi="Times New Roman"/>
          <w:sz w:val="24"/>
          <w:szCs w:val="24"/>
        </w:rPr>
        <w:t xml:space="preserve"> prezentarea meniurilor și prețurilor;</w:t>
      </w:r>
    </w:p>
    <w:p w14:paraId="527A7790" w14:textId="77777777" w:rsidR="00694D04" w:rsidRPr="00ED7B3D" w:rsidRDefault="00694D04" w:rsidP="00694D04">
      <w:pPr>
        <w:jc w:val="both"/>
        <w:rPr>
          <w:rFonts w:ascii="Times New Roman" w:hAnsi="Times New Roman"/>
          <w:sz w:val="24"/>
          <w:szCs w:val="24"/>
        </w:rPr>
      </w:pPr>
    </w:p>
    <w:p w14:paraId="3F49C04E"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5.      Modul de organizare al licitației - d</w:t>
      </w:r>
      <w:r w:rsidRPr="00ED7B3D">
        <w:rPr>
          <w:rFonts w:ascii="Times New Roman" w:hAnsi="Times New Roman"/>
          <w:sz w:val="24"/>
          <w:szCs w:val="24"/>
          <w:u w:val="single"/>
        </w:rPr>
        <w:t>eschiderea, examinarea, selectarea ofertanţilor, stabilirea câştigătorului şi comunicarea rezultatului</w:t>
      </w:r>
    </w:p>
    <w:p w14:paraId="0B6346E2"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Deschiderea, examinarea și selectarea ofertanților se va face de către comisia de licitaţie în două etape după cum se precizează mai jos:</w:t>
      </w:r>
    </w:p>
    <w:p w14:paraId="4B755BC4" w14:textId="0944E32E" w:rsidR="006655AE"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5.1.</w:t>
      </w:r>
      <w:r w:rsidR="00C32F20" w:rsidRPr="00ED7B3D">
        <w:rPr>
          <w:rFonts w:ascii="Times New Roman" w:hAnsi="Times New Roman"/>
          <w:sz w:val="24"/>
          <w:szCs w:val="24"/>
        </w:rPr>
        <w:t xml:space="preserve">Etapa 1 </w:t>
      </w:r>
      <w:r w:rsidR="006655AE">
        <w:rPr>
          <w:rFonts w:ascii="Times New Roman" w:hAnsi="Times New Roman"/>
          <w:sz w:val="24"/>
          <w:szCs w:val="24"/>
        </w:rPr>
        <w:t>–</w:t>
      </w:r>
      <w:r w:rsidRPr="00ED7B3D">
        <w:rPr>
          <w:rFonts w:ascii="Times New Roman" w:hAnsi="Times New Roman"/>
          <w:sz w:val="24"/>
          <w:szCs w:val="24"/>
        </w:rPr>
        <w:t xml:space="preserve"> </w:t>
      </w:r>
      <w:r w:rsidR="006655AE" w:rsidRPr="006655AE">
        <w:rPr>
          <w:rFonts w:ascii="Times New Roman" w:hAnsi="Times New Roman"/>
          <w:sz w:val="24"/>
          <w:szCs w:val="24"/>
        </w:rPr>
        <w:t>Inscrierea la licitatie se va face pana in data de 13.12.2024 inclusiv, ora 14.00 la Registratura SCJUPBT. Program Casierie SCJUPBT 8:30 – 10:30 si 13:00 – 15:00;</w:t>
      </w:r>
    </w:p>
    <w:p w14:paraId="7AA2F7B5" w14:textId="2953141C" w:rsidR="005801BA"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Deschiderea plicurilor care conțin documentele</w:t>
      </w:r>
      <w:r w:rsidR="00715E19" w:rsidRPr="00ED7B3D">
        <w:rPr>
          <w:rFonts w:ascii="Times New Roman" w:hAnsi="Times New Roman"/>
          <w:sz w:val="24"/>
          <w:szCs w:val="24"/>
        </w:rPr>
        <w:t xml:space="preserve"> ce dovedesc cerințele minime impuse</w:t>
      </w:r>
      <w:r w:rsidR="00DD6DAB" w:rsidRPr="00ED7B3D">
        <w:rPr>
          <w:rFonts w:ascii="Times New Roman" w:hAnsi="Times New Roman"/>
          <w:sz w:val="24"/>
          <w:szCs w:val="24"/>
        </w:rPr>
        <w:t xml:space="preserve"> obligatorii prevazute la cap.6 </w:t>
      </w:r>
      <w:r w:rsidR="00715E19" w:rsidRPr="00ED7B3D">
        <w:rPr>
          <w:rFonts w:ascii="Times New Roman" w:hAnsi="Times New Roman"/>
          <w:sz w:val="24"/>
          <w:szCs w:val="24"/>
        </w:rPr>
        <w:t>(</w:t>
      </w:r>
      <w:r w:rsidRPr="00ED7B3D">
        <w:rPr>
          <w:rFonts w:ascii="Times New Roman" w:hAnsi="Times New Roman"/>
          <w:sz w:val="24"/>
          <w:szCs w:val="24"/>
        </w:rPr>
        <w:t xml:space="preserve">de </w:t>
      </w:r>
      <w:r w:rsidR="00073263" w:rsidRPr="00ED7B3D">
        <w:rPr>
          <w:rFonts w:ascii="Times New Roman" w:hAnsi="Times New Roman"/>
          <w:sz w:val="24"/>
          <w:szCs w:val="24"/>
        </w:rPr>
        <w:t xml:space="preserve">eligibilitate, </w:t>
      </w:r>
      <w:r w:rsidRPr="00ED7B3D">
        <w:rPr>
          <w:rFonts w:ascii="Times New Roman" w:hAnsi="Times New Roman"/>
          <w:sz w:val="24"/>
          <w:szCs w:val="24"/>
        </w:rPr>
        <w:t>calificare</w:t>
      </w:r>
      <w:r w:rsidR="00715E19" w:rsidRPr="00ED7B3D">
        <w:rPr>
          <w:rFonts w:ascii="Times New Roman" w:hAnsi="Times New Roman"/>
          <w:sz w:val="24"/>
          <w:szCs w:val="24"/>
        </w:rPr>
        <w:t>,</w:t>
      </w:r>
      <w:r w:rsidR="00762944" w:rsidRPr="00ED7B3D">
        <w:rPr>
          <w:rFonts w:ascii="Times New Roman" w:hAnsi="Times New Roman"/>
          <w:sz w:val="24"/>
          <w:szCs w:val="24"/>
        </w:rPr>
        <w:t xml:space="preserve"> </w:t>
      </w:r>
      <w:r w:rsidR="00715E19" w:rsidRPr="00ED7B3D">
        <w:rPr>
          <w:rFonts w:ascii="Times New Roman" w:hAnsi="Times New Roman"/>
          <w:sz w:val="24"/>
          <w:szCs w:val="24"/>
        </w:rPr>
        <w:t xml:space="preserve">situația ofertantului, de exercitare a experienței profesionale, experiență similară </w:t>
      </w:r>
      <w:r w:rsidR="00762944" w:rsidRPr="00ED7B3D">
        <w:rPr>
          <w:rFonts w:ascii="Times New Roman" w:hAnsi="Times New Roman"/>
          <w:sz w:val="24"/>
          <w:szCs w:val="24"/>
        </w:rPr>
        <w:t>ș</w:t>
      </w:r>
      <w:r w:rsidR="006667DB" w:rsidRPr="00ED7B3D">
        <w:rPr>
          <w:rFonts w:ascii="Times New Roman" w:hAnsi="Times New Roman"/>
          <w:sz w:val="24"/>
          <w:szCs w:val="24"/>
        </w:rPr>
        <w:t>i capacitate tehnic</w:t>
      </w:r>
      <w:r w:rsidR="00762944" w:rsidRPr="00ED7B3D">
        <w:rPr>
          <w:rFonts w:ascii="Times New Roman" w:hAnsi="Times New Roman"/>
          <w:sz w:val="24"/>
          <w:szCs w:val="24"/>
        </w:rPr>
        <w:t>ă</w:t>
      </w:r>
      <w:r w:rsidR="006667DB" w:rsidRPr="00ED7B3D">
        <w:rPr>
          <w:rFonts w:ascii="Times New Roman" w:hAnsi="Times New Roman"/>
          <w:sz w:val="24"/>
          <w:szCs w:val="24"/>
        </w:rPr>
        <w:t xml:space="preserve"> si financiară</w:t>
      </w:r>
      <w:r w:rsidR="00DD6DAB" w:rsidRPr="00ED7B3D">
        <w:rPr>
          <w:rFonts w:ascii="Times New Roman" w:hAnsi="Times New Roman"/>
          <w:sz w:val="24"/>
          <w:szCs w:val="24"/>
        </w:rPr>
        <w:t>)</w:t>
      </w:r>
      <w:r w:rsidRPr="00ED7B3D">
        <w:rPr>
          <w:rFonts w:ascii="Times New Roman" w:hAnsi="Times New Roman"/>
          <w:sz w:val="24"/>
          <w:szCs w:val="24"/>
        </w:rPr>
        <w:t>,</w:t>
      </w:r>
      <w:r w:rsidR="006655AE">
        <w:rPr>
          <w:rFonts w:ascii="Times New Roman" w:hAnsi="Times New Roman"/>
          <w:sz w:val="24"/>
          <w:szCs w:val="24"/>
        </w:rPr>
        <w:t>se va de catre comisie.</w:t>
      </w:r>
      <w:r w:rsidRPr="00ED7B3D">
        <w:rPr>
          <w:rFonts w:ascii="Times New Roman" w:hAnsi="Times New Roman"/>
          <w:sz w:val="24"/>
          <w:szCs w:val="24"/>
        </w:rPr>
        <w:t xml:space="preserve"> </w:t>
      </w:r>
      <w:r w:rsidR="005801BA" w:rsidRPr="00ED7B3D">
        <w:rPr>
          <w:rFonts w:ascii="Times New Roman" w:hAnsi="Times New Roman"/>
          <w:sz w:val="24"/>
          <w:szCs w:val="24"/>
        </w:rPr>
        <w:t>La deschidere se va verifica doar existența documentelor și nu se va analiza conformitatea acestora. Verificarea conformității documentelor</w:t>
      </w:r>
      <w:r w:rsidR="00DD6DAB" w:rsidRPr="00ED7B3D">
        <w:rPr>
          <w:rFonts w:ascii="Times New Roman" w:hAnsi="Times New Roman"/>
          <w:sz w:val="24"/>
          <w:szCs w:val="24"/>
        </w:rPr>
        <w:t xml:space="preserve"> examinarea, selectarea ofertanţilor</w:t>
      </w:r>
      <w:r w:rsidR="005801BA" w:rsidRPr="00ED7B3D">
        <w:rPr>
          <w:rFonts w:ascii="Times New Roman" w:hAnsi="Times New Roman"/>
          <w:sz w:val="24"/>
          <w:szCs w:val="24"/>
        </w:rPr>
        <w:t xml:space="preserve"> se va face ulterior de comisie după care se vor face anunțurile </w:t>
      </w:r>
      <w:r w:rsidR="00762944" w:rsidRPr="00ED7B3D">
        <w:rPr>
          <w:rFonts w:ascii="Times New Roman" w:hAnsi="Times New Roman"/>
          <w:sz w:val="24"/>
          <w:szCs w:val="24"/>
        </w:rPr>
        <w:t>î</w:t>
      </w:r>
      <w:r w:rsidR="005801BA" w:rsidRPr="00ED7B3D">
        <w:rPr>
          <w:rFonts w:ascii="Times New Roman" w:hAnsi="Times New Roman"/>
          <w:sz w:val="24"/>
          <w:szCs w:val="24"/>
        </w:rPr>
        <w:t>n scris cu ofertanții admiși și respin</w:t>
      </w:r>
      <w:r w:rsidR="00762944" w:rsidRPr="00ED7B3D">
        <w:rPr>
          <w:rFonts w:ascii="Times New Roman" w:hAnsi="Times New Roman"/>
          <w:sz w:val="24"/>
          <w:szCs w:val="24"/>
        </w:rPr>
        <w:t>ș</w:t>
      </w:r>
      <w:r w:rsidR="005801BA" w:rsidRPr="00ED7B3D">
        <w:rPr>
          <w:rFonts w:ascii="Times New Roman" w:hAnsi="Times New Roman"/>
          <w:sz w:val="24"/>
          <w:szCs w:val="24"/>
        </w:rPr>
        <w:t>i. Ofertanții admiși vor fi invitați să participe la etapa a II-a a licitației</w:t>
      </w:r>
      <w:r w:rsidR="00DD6DAB" w:rsidRPr="00ED7B3D">
        <w:rPr>
          <w:rFonts w:ascii="Times New Roman" w:hAnsi="Times New Roman"/>
          <w:sz w:val="24"/>
          <w:szCs w:val="24"/>
        </w:rPr>
        <w:t xml:space="preserve"> licitaţia publică cu strigare</w:t>
      </w:r>
      <w:r w:rsidR="005801BA" w:rsidRPr="00ED7B3D">
        <w:rPr>
          <w:rFonts w:ascii="Times New Roman" w:hAnsi="Times New Roman"/>
          <w:sz w:val="24"/>
          <w:szCs w:val="24"/>
        </w:rPr>
        <w:t>.</w:t>
      </w:r>
    </w:p>
    <w:p w14:paraId="4F0A0DA2" w14:textId="57C5B38A" w:rsidR="00E829F0" w:rsidRPr="00ED7B3D" w:rsidRDefault="00E829F0" w:rsidP="00600CAF">
      <w:pPr>
        <w:rPr>
          <w:rFonts w:ascii="Times New Roman" w:hAnsi="Times New Roman"/>
          <w:sz w:val="24"/>
          <w:szCs w:val="24"/>
        </w:rPr>
      </w:pPr>
    </w:p>
    <w:p w14:paraId="4FB9D412"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5.2.</w:t>
      </w:r>
      <w:r w:rsidR="00C32F20" w:rsidRPr="00ED7B3D">
        <w:rPr>
          <w:rFonts w:ascii="Times New Roman" w:hAnsi="Times New Roman"/>
          <w:sz w:val="24"/>
          <w:szCs w:val="24"/>
        </w:rPr>
        <w:t>Etapa 2 -</w:t>
      </w:r>
      <w:r w:rsidRPr="00ED7B3D">
        <w:rPr>
          <w:rFonts w:ascii="Times New Roman" w:hAnsi="Times New Roman"/>
          <w:sz w:val="24"/>
          <w:szCs w:val="24"/>
        </w:rPr>
        <w:t xml:space="preserve"> Licitarea cu strigare propriu zisă;</w:t>
      </w:r>
    </w:p>
    <w:p w14:paraId="270996AD" w14:textId="77777777" w:rsidR="00694D04" w:rsidRPr="00ED7B3D" w:rsidRDefault="00694D04" w:rsidP="00694D04">
      <w:pPr>
        <w:tabs>
          <w:tab w:val="left" w:pos="998"/>
        </w:tabs>
        <w:jc w:val="both"/>
        <w:rPr>
          <w:rFonts w:ascii="Times New Roman" w:hAnsi="Times New Roman"/>
          <w:sz w:val="24"/>
          <w:szCs w:val="24"/>
        </w:rPr>
      </w:pPr>
    </w:p>
    <w:p w14:paraId="35E6200C" w14:textId="65DA9DD4" w:rsidR="00694D04" w:rsidRPr="00ED7B3D" w:rsidRDefault="00C32F20"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Etapa </w:t>
      </w:r>
      <w:r w:rsidR="00694D04" w:rsidRPr="00ED7B3D">
        <w:rPr>
          <w:rFonts w:ascii="Times New Roman" w:hAnsi="Times New Roman"/>
          <w:sz w:val="24"/>
          <w:szCs w:val="24"/>
        </w:rPr>
        <w:t>1 se va desfăsura în data de:</w:t>
      </w:r>
      <w:r w:rsidR="007D4819">
        <w:rPr>
          <w:rFonts w:ascii="Times New Roman" w:hAnsi="Times New Roman"/>
          <w:sz w:val="24"/>
          <w:szCs w:val="24"/>
        </w:rPr>
        <w:t>14</w:t>
      </w:r>
      <w:r w:rsidR="006655AE">
        <w:rPr>
          <w:rFonts w:ascii="Times New Roman" w:hAnsi="Times New Roman"/>
          <w:sz w:val="24"/>
          <w:szCs w:val="24"/>
        </w:rPr>
        <w:t xml:space="preserve">.12.2024 </w:t>
      </w:r>
      <w:r w:rsidR="00694D04" w:rsidRPr="00ED7B3D">
        <w:rPr>
          <w:rFonts w:ascii="Times New Roman" w:hAnsi="Times New Roman"/>
          <w:sz w:val="24"/>
          <w:szCs w:val="24"/>
        </w:rPr>
        <w:t xml:space="preserve">, ora:10.00. </w:t>
      </w:r>
    </w:p>
    <w:p w14:paraId="59A0DFE2"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Etapele au caracter public, participarea ofertanților fiind permisă, prin reprezentanți, cu împuternicire.</w:t>
      </w:r>
    </w:p>
    <w:p w14:paraId="0BB9CEF3" w14:textId="77777777" w:rsidR="00694D04" w:rsidRPr="00ED7B3D" w:rsidRDefault="00694D04" w:rsidP="00694D04">
      <w:pPr>
        <w:tabs>
          <w:tab w:val="left" w:pos="998"/>
        </w:tabs>
        <w:jc w:val="both"/>
        <w:rPr>
          <w:rFonts w:ascii="Times New Roman" w:hAnsi="Times New Roman"/>
          <w:sz w:val="24"/>
          <w:szCs w:val="24"/>
        </w:rPr>
      </w:pPr>
    </w:p>
    <w:p w14:paraId="7244FEB1" w14:textId="32266D8E" w:rsidR="00694D04" w:rsidRPr="00ED7B3D" w:rsidRDefault="007B72FC" w:rsidP="00694D04">
      <w:pPr>
        <w:tabs>
          <w:tab w:val="left" w:pos="998"/>
        </w:tabs>
        <w:ind w:left="426" w:hanging="426"/>
        <w:jc w:val="both"/>
        <w:rPr>
          <w:rFonts w:ascii="Times New Roman" w:hAnsi="Times New Roman"/>
          <w:sz w:val="24"/>
          <w:szCs w:val="24"/>
        </w:rPr>
      </w:pPr>
      <w:r w:rsidRPr="00ED7B3D">
        <w:rPr>
          <w:rFonts w:ascii="Times New Roman" w:hAnsi="Times New Roman"/>
          <w:sz w:val="24"/>
          <w:szCs w:val="24"/>
        </w:rPr>
        <w:t>6.</w:t>
      </w:r>
      <w:r w:rsidR="00694D04" w:rsidRPr="00ED7B3D">
        <w:rPr>
          <w:rFonts w:ascii="Times New Roman" w:hAnsi="Times New Roman"/>
          <w:sz w:val="24"/>
          <w:szCs w:val="24"/>
        </w:rPr>
        <w:t>. Deschiderea plicurilor care contin documentele de calificare, examinarea, calificarea ofertanţilor care îndeplinesc condiţiile de participare.</w:t>
      </w:r>
    </w:p>
    <w:p w14:paraId="5BEBB1E7" w14:textId="77777777" w:rsidR="00694D04" w:rsidRPr="00ED7B3D" w:rsidRDefault="00694D04" w:rsidP="00694D04">
      <w:pPr>
        <w:tabs>
          <w:tab w:val="left" w:pos="998"/>
        </w:tabs>
        <w:jc w:val="both"/>
        <w:rPr>
          <w:rFonts w:ascii="Times New Roman" w:hAnsi="Times New Roman"/>
          <w:sz w:val="24"/>
          <w:szCs w:val="24"/>
        </w:rPr>
      </w:pPr>
    </w:p>
    <w:p w14:paraId="7C14D071" w14:textId="3A56DC7E" w:rsidR="00694D04" w:rsidRPr="00ED7B3D" w:rsidRDefault="007B72FC" w:rsidP="00694D04">
      <w:pPr>
        <w:tabs>
          <w:tab w:val="left" w:pos="998"/>
        </w:tabs>
        <w:ind w:left="709" w:hanging="709"/>
        <w:jc w:val="both"/>
        <w:rPr>
          <w:rFonts w:ascii="Times New Roman" w:hAnsi="Times New Roman"/>
          <w:sz w:val="24"/>
          <w:szCs w:val="24"/>
        </w:rPr>
      </w:pPr>
      <w:r w:rsidRPr="00ED7B3D">
        <w:rPr>
          <w:rFonts w:ascii="Times New Roman" w:hAnsi="Times New Roman"/>
          <w:sz w:val="24"/>
          <w:szCs w:val="24"/>
        </w:rPr>
        <w:lastRenderedPageBreak/>
        <w:t>6</w:t>
      </w:r>
      <w:r w:rsidR="00694D04" w:rsidRPr="00ED7B3D">
        <w:rPr>
          <w:rFonts w:ascii="Times New Roman" w:hAnsi="Times New Roman"/>
          <w:sz w:val="24"/>
          <w:szCs w:val="24"/>
        </w:rPr>
        <w:t>.1.   La data</w:t>
      </w:r>
      <w:r w:rsidR="007D4819">
        <w:rPr>
          <w:rFonts w:ascii="Times New Roman" w:hAnsi="Times New Roman"/>
          <w:sz w:val="24"/>
          <w:szCs w:val="24"/>
        </w:rPr>
        <w:t xml:space="preserve"> 14.12.2024</w:t>
      </w:r>
      <w:r w:rsidR="00694D04" w:rsidRPr="00ED7B3D">
        <w:rPr>
          <w:rFonts w:ascii="Times New Roman" w:hAnsi="Times New Roman"/>
          <w:sz w:val="24"/>
          <w:szCs w:val="24"/>
        </w:rPr>
        <w:t xml:space="preserve">, ora 10.00, se va proceda la deschiderea plicurilor conținând documentele de calificare privind eligibilitatea, înregistrarea, </w:t>
      </w:r>
      <w:r w:rsidR="00AB6847" w:rsidRPr="00ED7B3D">
        <w:rPr>
          <w:rFonts w:ascii="Times New Roman" w:hAnsi="Times New Roman"/>
          <w:sz w:val="24"/>
          <w:szCs w:val="24"/>
        </w:rPr>
        <w:t xml:space="preserve">situația personală, </w:t>
      </w:r>
      <w:r w:rsidR="00694D04" w:rsidRPr="00ED7B3D">
        <w:rPr>
          <w:rFonts w:ascii="Times New Roman" w:hAnsi="Times New Roman"/>
          <w:sz w:val="24"/>
          <w:szCs w:val="24"/>
        </w:rPr>
        <w:t xml:space="preserve">capacitatea de exercitare a activităţii profesionale, capacitatea economico </w:t>
      </w:r>
      <w:r w:rsidR="003712A2" w:rsidRPr="00ED7B3D">
        <w:rPr>
          <w:rFonts w:ascii="Times New Roman" w:hAnsi="Times New Roman"/>
          <w:sz w:val="24"/>
          <w:szCs w:val="24"/>
        </w:rPr>
        <w:t>–</w:t>
      </w:r>
      <w:r w:rsidR="00694D04" w:rsidRPr="00ED7B3D">
        <w:rPr>
          <w:rFonts w:ascii="Times New Roman" w:hAnsi="Times New Roman"/>
          <w:sz w:val="24"/>
          <w:szCs w:val="24"/>
        </w:rPr>
        <w:t xml:space="preserve"> financiară</w:t>
      </w:r>
      <w:r w:rsidR="003712A2" w:rsidRPr="00ED7B3D">
        <w:rPr>
          <w:rFonts w:ascii="Times New Roman" w:hAnsi="Times New Roman"/>
          <w:sz w:val="24"/>
          <w:szCs w:val="24"/>
        </w:rPr>
        <w:t>. Se va verifica doar conformitatea documentelor de calificare/eligilitate. Pentru celelate documente solicitate se va verifica doar existenta lor, urm</w:t>
      </w:r>
      <w:r w:rsidR="00762944" w:rsidRPr="00ED7B3D">
        <w:rPr>
          <w:rFonts w:ascii="Times New Roman" w:hAnsi="Times New Roman"/>
          <w:sz w:val="24"/>
          <w:szCs w:val="24"/>
        </w:rPr>
        <w:t>â</w:t>
      </w:r>
      <w:r w:rsidR="003712A2" w:rsidRPr="00ED7B3D">
        <w:rPr>
          <w:rFonts w:ascii="Times New Roman" w:hAnsi="Times New Roman"/>
          <w:sz w:val="24"/>
          <w:szCs w:val="24"/>
        </w:rPr>
        <w:t>nd ca u</w:t>
      </w:r>
      <w:r w:rsidR="00762944" w:rsidRPr="00ED7B3D">
        <w:rPr>
          <w:rFonts w:ascii="Times New Roman" w:hAnsi="Times New Roman"/>
          <w:sz w:val="24"/>
          <w:szCs w:val="24"/>
        </w:rPr>
        <w:t>lt</w:t>
      </w:r>
      <w:r w:rsidR="003712A2" w:rsidRPr="00ED7B3D">
        <w:rPr>
          <w:rFonts w:ascii="Times New Roman" w:hAnsi="Times New Roman"/>
          <w:sz w:val="24"/>
          <w:szCs w:val="24"/>
        </w:rPr>
        <w:t>erior comisia s</w:t>
      </w:r>
      <w:r w:rsidR="00762944" w:rsidRPr="00ED7B3D">
        <w:rPr>
          <w:rFonts w:ascii="Times New Roman" w:hAnsi="Times New Roman"/>
          <w:sz w:val="24"/>
          <w:szCs w:val="24"/>
        </w:rPr>
        <w:t>ă</w:t>
      </w:r>
      <w:r w:rsidR="003712A2" w:rsidRPr="00ED7B3D">
        <w:rPr>
          <w:rFonts w:ascii="Times New Roman" w:hAnsi="Times New Roman"/>
          <w:sz w:val="24"/>
          <w:szCs w:val="24"/>
        </w:rPr>
        <w:t xml:space="preserve"> le verifice din punct de vedere al conformității</w:t>
      </w:r>
      <w:r w:rsidR="00762944" w:rsidRPr="00ED7B3D">
        <w:rPr>
          <w:rFonts w:ascii="Times New Roman" w:hAnsi="Times New Roman"/>
          <w:sz w:val="24"/>
          <w:szCs w:val="24"/>
        </w:rPr>
        <w:t>.</w:t>
      </w:r>
    </w:p>
    <w:p w14:paraId="458D83F9" w14:textId="28902A41"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Plicurile vor fi deschise de către președintele Comisiei de închiriere care are obliga</w:t>
      </w:r>
      <w:r w:rsidR="00762944" w:rsidRPr="00ED7B3D">
        <w:rPr>
          <w:rFonts w:ascii="Times New Roman" w:hAnsi="Times New Roman"/>
          <w:sz w:val="24"/>
          <w:szCs w:val="24"/>
        </w:rPr>
        <w:t>ț</w:t>
      </w:r>
      <w:r w:rsidRPr="00ED7B3D">
        <w:rPr>
          <w:rFonts w:ascii="Times New Roman" w:hAnsi="Times New Roman"/>
          <w:sz w:val="24"/>
          <w:szCs w:val="24"/>
        </w:rPr>
        <w:t>ia de a anunța:</w:t>
      </w:r>
    </w:p>
    <w:p w14:paraId="5843106D" w14:textId="7E85952E" w:rsidR="00694D04" w:rsidRPr="00ED7B3D" w:rsidRDefault="00694D04" w:rsidP="007B72FC">
      <w:pPr>
        <w:jc w:val="both"/>
        <w:rPr>
          <w:rFonts w:ascii="Times New Roman" w:hAnsi="Times New Roman"/>
          <w:sz w:val="24"/>
          <w:szCs w:val="24"/>
        </w:rPr>
      </w:pPr>
      <w:r w:rsidRPr="00ED7B3D">
        <w:rPr>
          <w:rFonts w:ascii="Times New Roman" w:hAnsi="Times New Roman"/>
          <w:sz w:val="24"/>
          <w:szCs w:val="24"/>
        </w:rPr>
        <w:t>a)</w:t>
      </w:r>
      <w:r w:rsidRPr="00ED7B3D">
        <w:rPr>
          <w:rFonts w:ascii="Times New Roman" w:hAnsi="Times New Roman"/>
          <w:sz w:val="24"/>
          <w:szCs w:val="24"/>
        </w:rPr>
        <w:tab/>
        <w:t>denumirea ofertanților;</w:t>
      </w:r>
    </w:p>
    <w:p w14:paraId="0868A607" w14:textId="35513C31" w:rsidR="00694D04" w:rsidRPr="00ED7B3D" w:rsidRDefault="007B72FC" w:rsidP="00694D04">
      <w:pPr>
        <w:tabs>
          <w:tab w:val="left" w:pos="998"/>
        </w:tabs>
        <w:jc w:val="both"/>
        <w:rPr>
          <w:rFonts w:ascii="Times New Roman" w:hAnsi="Times New Roman"/>
          <w:sz w:val="24"/>
          <w:szCs w:val="24"/>
        </w:rPr>
      </w:pPr>
      <w:r w:rsidRPr="00ED7B3D">
        <w:rPr>
          <w:rFonts w:ascii="Times New Roman" w:hAnsi="Times New Roman"/>
          <w:sz w:val="24"/>
          <w:szCs w:val="24"/>
        </w:rPr>
        <w:t>b</w:t>
      </w:r>
      <w:r w:rsidR="00DD6DAB" w:rsidRPr="00ED7B3D">
        <w:rPr>
          <w:rFonts w:ascii="Times New Roman" w:hAnsi="Times New Roman"/>
          <w:sz w:val="24"/>
          <w:szCs w:val="24"/>
        </w:rPr>
        <w:t>)        verificarea existenței documentelor solicitate</w:t>
      </w:r>
      <w:r w:rsidR="00694D04" w:rsidRPr="00ED7B3D">
        <w:rPr>
          <w:rFonts w:ascii="Times New Roman" w:hAnsi="Times New Roman"/>
          <w:sz w:val="24"/>
          <w:szCs w:val="24"/>
        </w:rPr>
        <w:t xml:space="preserve"> </w:t>
      </w:r>
    </w:p>
    <w:p w14:paraId="31B61523" w14:textId="3DB1C453"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Comisia de licitație va întocmi un proces-verbal de deschidere care trebuie să includă următoarele informații:</w:t>
      </w:r>
    </w:p>
    <w:p w14:paraId="3155BB34" w14:textId="77777777" w:rsidR="00694D04" w:rsidRPr="00ED7B3D" w:rsidRDefault="00694D04" w:rsidP="00694D04">
      <w:pPr>
        <w:tabs>
          <w:tab w:val="left" w:pos="998"/>
        </w:tabs>
        <w:ind w:left="567" w:hanging="567"/>
        <w:jc w:val="both"/>
        <w:rPr>
          <w:rFonts w:ascii="Times New Roman" w:hAnsi="Times New Roman"/>
          <w:sz w:val="24"/>
          <w:szCs w:val="24"/>
        </w:rPr>
      </w:pPr>
      <w:r w:rsidRPr="00ED7B3D">
        <w:rPr>
          <w:rFonts w:ascii="Times New Roman" w:hAnsi="Times New Roman"/>
          <w:sz w:val="24"/>
          <w:szCs w:val="24"/>
        </w:rPr>
        <w:t xml:space="preserve">         - denumirea ofertanților admiși</w:t>
      </w:r>
    </w:p>
    <w:p w14:paraId="0D202CF7" w14:textId="087EF926"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 denumirea ofertanților respinși și motivul respingerii </w:t>
      </w:r>
    </w:p>
    <w:p w14:paraId="3F8B6FBF" w14:textId="0EB18773" w:rsidR="00694D04" w:rsidRPr="00ED7B3D" w:rsidRDefault="00694D04" w:rsidP="007B72FC">
      <w:pPr>
        <w:tabs>
          <w:tab w:val="left" w:pos="998"/>
        </w:tabs>
        <w:jc w:val="both"/>
        <w:rPr>
          <w:rFonts w:ascii="Times New Roman" w:hAnsi="Times New Roman"/>
          <w:sz w:val="24"/>
          <w:szCs w:val="24"/>
        </w:rPr>
      </w:pPr>
      <w:r w:rsidRPr="00ED7B3D">
        <w:rPr>
          <w:rFonts w:ascii="Times New Roman" w:hAnsi="Times New Roman"/>
          <w:sz w:val="24"/>
          <w:szCs w:val="24"/>
        </w:rPr>
        <w:t xml:space="preserve">             Procesul – verbal de deschidere va fi semnat atât de  către  membrii Comisiei cât și de către reprezentanții ofertantilor care sunt prezenți la deschiderea ofertelor. Fiecare membru al Comisiei de licitație și fiecare ofertant care a semnat procesul - verbal de deschidere are dreptul de a primi un exemplar.</w:t>
      </w:r>
    </w:p>
    <w:p w14:paraId="634AC568" w14:textId="4BA603FF"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w:t>
      </w:r>
      <w:r w:rsidR="007B72FC" w:rsidRPr="00ED7B3D">
        <w:rPr>
          <w:rFonts w:ascii="Times New Roman" w:hAnsi="Times New Roman"/>
          <w:sz w:val="24"/>
          <w:szCs w:val="24"/>
        </w:rPr>
        <w:t xml:space="preserve"> </w:t>
      </w:r>
      <w:r w:rsidRPr="00ED7B3D">
        <w:rPr>
          <w:rFonts w:ascii="Times New Roman" w:hAnsi="Times New Roman"/>
          <w:sz w:val="24"/>
          <w:szCs w:val="24"/>
        </w:rPr>
        <w:t xml:space="preserve">  În timpul ședinței, comisia de licitaţie va verifica dacă în plicurile  conținând documentele de calificare există toate documentele de calificare solicitate. </w:t>
      </w:r>
      <w:r w:rsidR="00762944" w:rsidRPr="00ED7B3D">
        <w:rPr>
          <w:rFonts w:ascii="Times New Roman" w:hAnsi="Times New Roman"/>
          <w:sz w:val="24"/>
          <w:szCs w:val="24"/>
        </w:rPr>
        <w:t>Î</w:t>
      </w:r>
      <w:r w:rsidRPr="00ED7B3D">
        <w:rPr>
          <w:rFonts w:ascii="Times New Roman" w:hAnsi="Times New Roman"/>
          <w:sz w:val="24"/>
          <w:szCs w:val="24"/>
        </w:rPr>
        <w:t>n acest sens, comisia de licitație va face o verificare preliminară a documentelor de calificare, examinând respectarea regulilor formale de depunere și prezentare documentelor de calificare.</w:t>
      </w:r>
    </w:p>
    <w:p w14:paraId="46840A83" w14:textId="77777777" w:rsidR="00694D04" w:rsidRPr="00ED7B3D" w:rsidRDefault="00694D04" w:rsidP="00694D04">
      <w:pPr>
        <w:tabs>
          <w:tab w:val="left" w:pos="998"/>
        </w:tabs>
        <w:jc w:val="both"/>
        <w:rPr>
          <w:rFonts w:ascii="Times New Roman" w:hAnsi="Times New Roman"/>
          <w:sz w:val="24"/>
          <w:szCs w:val="24"/>
        </w:rPr>
      </w:pPr>
    </w:p>
    <w:p w14:paraId="5294145D"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După închiderea ședinței, comisia de licitatie are obligația de a examina:</w:t>
      </w:r>
    </w:p>
    <w:p w14:paraId="15DE0649" w14:textId="77777777" w:rsidR="00694D04" w:rsidRPr="00ED7B3D" w:rsidRDefault="00694D04" w:rsidP="00694D04">
      <w:pPr>
        <w:numPr>
          <w:ilvl w:val="0"/>
          <w:numId w:val="6"/>
        </w:numPr>
        <w:tabs>
          <w:tab w:val="left" w:pos="998"/>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respectarea regulilor formale de depunere și prezentare a ofertei și a documentelor care însoțesc oferta;</w:t>
      </w:r>
    </w:p>
    <w:p w14:paraId="01A3D17A" w14:textId="5E2B3E6B" w:rsidR="00694D04" w:rsidRPr="00ED7B3D" w:rsidRDefault="00974071" w:rsidP="00974071">
      <w:pPr>
        <w:tabs>
          <w:tab w:val="left" w:pos="810"/>
          <w:tab w:val="left" w:pos="1140"/>
          <w:tab w:val="left" w:pos="1710"/>
        </w:tabs>
        <w:overflowPunct w:val="0"/>
        <w:autoSpaceDE w:val="0"/>
        <w:autoSpaceDN w:val="0"/>
        <w:adjustRightInd w:val="0"/>
        <w:ind w:left="720" w:hanging="360"/>
        <w:jc w:val="both"/>
        <w:rPr>
          <w:rFonts w:ascii="Times New Roman" w:hAnsi="Times New Roman"/>
          <w:sz w:val="24"/>
          <w:szCs w:val="24"/>
        </w:rPr>
      </w:pPr>
      <w:r w:rsidRPr="00ED7B3D">
        <w:rPr>
          <w:rFonts w:ascii="Times New Roman" w:hAnsi="Times New Roman"/>
          <w:sz w:val="24"/>
          <w:szCs w:val="24"/>
        </w:rPr>
        <w:t xml:space="preserve">•    </w:t>
      </w:r>
      <w:r w:rsidR="00694D04" w:rsidRPr="00ED7B3D">
        <w:rPr>
          <w:rFonts w:ascii="Times New Roman" w:hAnsi="Times New Roman"/>
          <w:sz w:val="24"/>
          <w:szCs w:val="24"/>
        </w:rPr>
        <w:t xml:space="preserve">respectarea regulilor de completare a formularelor și modelelor prevăzute în secțiunea III, </w:t>
      </w:r>
      <w:r w:rsidRPr="00ED7B3D">
        <w:rPr>
          <w:rFonts w:ascii="Times New Roman" w:hAnsi="Times New Roman"/>
          <w:sz w:val="24"/>
          <w:szCs w:val="24"/>
        </w:rPr>
        <w:t xml:space="preserve">  </w:t>
      </w:r>
      <w:r w:rsidR="00694D04" w:rsidRPr="00ED7B3D">
        <w:rPr>
          <w:rFonts w:ascii="Times New Roman" w:hAnsi="Times New Roman"/>
          <w:sz w:val="24"/>
          <w:szCs w:val="24"/>
        </w:rPr>
        <w:t>astfel încât toate informațiile solicitate de organizatorul licitației să fie furnizate;</w:t>
      </w:r>
    </w:p>
    <w:p w14:paraId="04A7D638" w14:textId="77777777" w:rsidR="00694D04" w:rsidRPr="00ED7B3D" w:rsidRDefault="00694D04" w:rsidP="00762944">
      <w:pPr>
        <w:numPr>
          <w:ilvl w:val="0"/>
          <w:numId w:val="6"/>
        </w:numPr>
        <w:tabs>
          <w:tab w:val="left" w:pos="720"/>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îndeplinirea, de către fiecare ofertant, a condițiilor de calificare, respectiv eligibilitatea, înregistrarea, capacitatea economico - financiară;</w:t>
      </w:r>
    </w:p>
    <w:p w14:paraId="35D1CBDB" w14:textId="77777777" w:rsidR="00694D04" w:rsidRPr="00ED7B3D" w:rsidRDefault="00694D04" w:rsidP="00694D04">
      <w:pPr>
        <w:numPr>
          <w:ilvl w:val="0"/>
          <w:numId w:val="6"/>
        </w:numPr>
        <w:tabs>
          <w:tab w:val="left" w:pos="998"/>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depunerea  de către ofertant a documentelor cerute conform prezentei documentații.</w:t>
      </w:r>
    </w:p>
    <w:p w14:paraId="4C8667A8" w14:textId="77777777" w:rsidR="00694D04" w:rsidRPr="00ED7B3D" w:rsidRDefault="00694D04" w:rsidP="00694D04">
      <w:pPr>
        <w:tabs>
          <w:tab w:val="left" w:pos="998"/>
        </w:tabs>
        <w:ind w:left="1260"/>
        <w:jc w:val="both"/>
        <w:rPr>
          <w:rFonts w:ascii="Times New Roman" w:hAnsi="Times New Roman"/>
          <w:sz w:val="24"/>
          <w:szCs w:val="24"/>
        </w:rPr>
      </w:pPr>
    </w:p>
    <w:p w14:paraId="5B43837A" w14:textId="77777777" w:rsidR="006667DB"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Fiecare ofertant trebuie să îndeplinească condițiile referitoare la eligibilitate și înregistrare, precum și cerințele solicitate privind capacitatea economico </w:t>
      </w:r>
      <w:r w:rsidR="0017059C" w:rsidRPr="00ED7B3D">
        <w:rPr>
          <w:rFonts w:ascii="Times New Roman" w:hAnsi="Times New Roman"/>
          <w:sz w:val="24"/>
          <w:szCs w:val="24"/>
        </w:rPr>
        <w:t>–</w:t>
      </w:r>
      <w:r w:rsidRPr="00ED7B3D">
        <w:rPr>
          <w:rFonts w:ascii="Times New Roman" w:hAnsi="Times New Roman"/>
          <w:sz w:val="24"/>
          <w:szCs w:val="24"/>
        </w:rPr>
        <w:t xml:space="preserve"> financiară</w:t>
      </w:r>
      <w:r w:rsidR="0017059C" w:rsidRPr="00ED7B3D">
        <w:rPr>
          <w:rFonts w:ascii="Times New Roman" w:hAnsi="Times New Roman"/>
          <w:sz w:val="24"/>
          <w:szCs w:val="24"/>
        </w:rPr>
        <w:t xml:space="preserve"> și tehnică.</w:t>
      </w:r>
    </w:p>
    <w:p w14:paraId="254F4C9C" w14:textId="2351CA7D"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Orice ofertant care îndeplinește în totalitate cerințele minime corespunzătoare criteriilor de califica</w:t>
      </w:r>
      <w:r w:rsidR="003712A2" w:rsidRPr="00ED7B3D">
        <w:rPr>
          <w:rFonts w:ascii="Times New Roman" w:hAnsi="Times New Roman"/>
          <w:sz w:val="24"/>
          <w:szCs w:val="24"/>
        </w:rPr>
        <w:t xml:space="preserve">re referitoare la eligibilitate </w:t>
      </w:r>
      <w:r w:rsidRPr="00ED7B3D">
        <w:rPr>
          <w:rFonts w:ascii="Times New Roman" w:hAnsi="Times New Roman"/>
          <w:sz w:val="24"/>
          <w:szCs w:val="24"/>
        </w:rPr>
        <w:t>a cărui ofertă se încadrează în perioada de valabilitate a ofertei este considerat ofertant calificat. Ofertantul care nu îndeplinește aceste condiții este considerat necalificat.</w:t>
      </w:r>
    </w:p>
    <w:p w14:paraId="5CDD8F77" w14:textId="5EB3540E"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ab/>
        <w:t>Decizia Comisiei de licitație privind declararea drept calificați, respectiv necalificați a unor ofertanti se ia de către membrii Comisiei. Aceasta decizie se consemnează în scris prin întocmirea unui proces verbal a evaluării condițiilor de calificare, care va avea următorul cuprins: numele ofertanților declarați necalificați, motivele pentru care au fost declarați necalificați, numele ofertanților calificați, data și semnăturile membrilor comisiei.</w:t>
      </w:r>
    </w:p>
    <w:p w14:paraId="3AD5BB65" w14:textId="66ACF680" w:rsidR="00694D04" w:rsidRPr="00ED7B3D" w:rsidRDefault="00694D04" w:rsidP="00694D04">
      <w:pPr>
        <w:tabs>
          <w:tab w:val="left" w:pos="998"/>
        </w:tabs>
        <w:jc w:val="both"/>
        <w:rPr>
          <w:rFonts w:ascii="Times New Roman" w:hAnsi="Times New Roman"/>
          <w:i/>
          <w:sz w:val="24"/>
          <w:szCs w:val="24"/>
        </w:rPr>
      </w:pPr>
      <w:r w:rsidRPr="00ED7B3D">
        <w:rPr>
          <w:rFonts w:ascii="Times New Roman" w:hAnsi="Times New Roman"/>
          <w:sz w:val="24"/>
          <w:szCs w:val="24"/>
        </w:rPr>
        <w:t xml:space="preserve">                 Comisia de licitație va stabili rezultatul evaluării condițiilor de calificare și va comunica </w:t>
      </w:r>
      <w:r w:rsidR="00AC6A21" w:rsidRPr="00ED7B3D">
        <w:rPr>
          <w:rFonts w:ascii="Times New Roman" w:hAnsi="Times New Roman"/>
          <w:sz w:val="24"/>
          <w:szCs w:val="24"/>
        </w:rPr>
        <w:t xml:space="preserve">în scris </w:t>
      </w:r>
      <w:r w:rsidRPr="00ED7B3D">
        <w:rPr>
          <w:rFonts w:ascii="Times New Roman" w:hAnsi="Times New Roman"/>
          <w:sz w:val="24"/>
          <w:szCs w:val="24"/>
        </w:rPr>
        <w:t xml:space="preserve">fiecărui ofertant rezultatul evaluării. </w:t>
      </w:r>
      <w:r w:rsidR="00C32F20" w:rsidRPr="00ED7B3D">
        <w:rPr>
          <w:rFonts w:ascii="Times New Roman" w:hAnsi="Times New Roman"/>
          <w:sz w:val="24"/>
          <w:szCs w:val="24"/>
        </w:rPr>
        <w:t>Numai o</w:t>
      </w:r>
      <w:r w:rsidRPr="00ED7B3D">
        <w:rPr>
          <w:rFonts w:ascii="Times New Roman" w:hAnsi="Times New Roman"/>
          <w:sz w:val="24"/>
          <w:szCs w:val="24"/>
        </w:rPr>
        <w:t xml:space="preserve">fertanții calificați vor fi invitați să participe la </w:t>
      </w:r>
      <w:r w:rsidRPr="00ED7B3D">
        <w:rPr>
          <w:rFonts w:ascii="Times New Roman" w:hAnsi="Times New Roman"/>
          <w:iCs/>
          <w:sz w:val="24"/>
          <w:szCs w:val="24"/>
        </w:rPr>
        <w:t>etapa 2  - licitaţia publică cu strigare</w:t>
      </w:r>
      <w:r w:rsidRPr="00ED7B3D">
        <w:rPr>
          <w:rFonts w:ascii="Times New Roman" w:hAnsi="Times New Roman"/>
          <w:i/>
          <w:sz w:val="24"/>
          <w:szCs w:val="24"/>
        </w:rPr>
        <w:t>.</w:t>
      </w:r>
    </w:p>
    <w:p w14:paraId="3482F280" w14:textId="77777777" w:rsidR="00694D04" w:rsidRDefault="00694D04" w:rsidP="00694D04">
      <w:pPr>
        <w:tabs>
          <w:tab w:val="left" w:pos="998"/>
        </w:tabs>
        <w:jc w:val="both"/>
        <w:rPr>
          <w:rFonts w:ascii="Times New Roman" w:hAnsi="Times New Roman"/>
          <w:sz w:val="24"/>
          <w:szCs w:val="24"/>
        </w:rPr>
      </w:pPr>
    </w:p>
    <w:p w14:paraId="0A6C882B" w14:textId="77777777" w:rsidR="00816512" w:rsidRDefault="00816512" w:rsidP="00694D04">
      <w:pPr>
        <w:tabs>
          <w:tab w:val="left" w:pos="998"/>
        </w:tabs>
        <w:jc w:val="both"/>
        <w:rPr>
          <w:rFonts w:ascii="Times New Roman" w:hAnsi="Times New Roman"/>
          <w:sz w:val="24"/>
          <w:szCs w:val="24"/>
        </w:rPr>
      </w:pPr>
    </w:p>
    <w:p w14:paraId="0E5B9E31" w14:textId="77777777" w:rsidR="00816512" w:rsidRPr="00ED7B3D" w:rsidRDefault="00816512" w:rsidP="00694D04">
      <w:pPr>
        <w:tabs>
          <w:tab w:val="left" w:pos="998"/>
        </w:tabs>
        <w:jc w:val="both"/>
        <w:rPr>
          <w:rFonts w:ascii="Times New Roman" w:hAnsi="Times New Roman"/>
          <w:sz w:val="24"/>
          <w:szCs w:val="24"/>
        </w:rPr>
      </w:pPr>
    </w:p>
    <w:p w14:paraId="1E9DE60E" w14:textId="4DB2C0E9" w:rsidR="00694D04" w:rsidRPr="00ED7B3D" w:rsidRDefault="007B72FC" w:rsidP="00694D04">
      <w:pPr>
        <w:tabs>
          <w:tab w:val="left" w:pos="998"/>
        </w:tabs>
        <w:jc w:val="both"/>
        <w:rPr>
          <w:rFonts w:ascii="Times New Roman" w:hAnsi="Times New Roman"/>
          <w:sz w:val="24"/>
          <w:szCs w:val="24"/>
          <w:u w:val="single"/>
        </w:rPr>
      </w:pPr>
      <w:r w:rsidRPr="00ED7B3D">
        <w:rPr>
          <w:rFonts w:ascii="Times New Roman" w:hAnsi="Times New Roman"/>
          <w:sz w:val="24"/>
          <w:szCs w:val="24"/>
        </w:rPr>
        <w:lastRenderedPageBreak/>
        <w:t>6</w:t>
      </w:r>
      <w:r w:rsidR="00694D04" w:rsidRPr="00ED7B3D">
        <w:rPr>
          <w:rFonts w:ascii="Times New Roman" w:hAnsi="Times New Roman"/>
          <w:sz w:val="24"/>
          <w:szCs w:val="24"/>
        </w:rPr>
        <w:t xml:space="preserve">.2.  </w:t>
      </w:r>
      <w:r w:rsidR="00694D04" w:rsidRPr="00ED7B3D">
        <w:rPr>
          <w:rFonts w:ascii="Times New Roman" w:hAnsi="Times New Roman"/>
          <w:sz w:val="24"/>
          <w:szCs w:val="24"/>
          <w:u w:val="single"/>
        </w:rPr>
        <w:t>Licitaţia publică cu strigare</w:t>
      </w:r>
    </w:p>
    <w:p w14:paraId="2A8F5A7D" w14:textId="77777777" w:rsidR="00694D04" w:rsidRPr="00ED7B3D" w:rsidRDefault="00694D04" w:rsidP="00694D04">
      <w:pPr>
        <w:tabs>
          <w:tab w:val="left" w:pos="998"/>
        </w:tabs>
        <w:jc w:val="both"/>
        <w:rPr>
          <w:rFonts w:ascii="Times New Roman" w:hAnsi="Times New Roman"/>
          <w:sz w:val="24"/>
          <w:szCs w:val="24"/>
          <w:u w:val="single"/>
        </w:rPr>
      </w:pPr>
    </w:p>
    <w:p w14:paraId="588F381D" w14:textId="712B4E6B"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ab/>
        <w:t>La data</w:t>
      </w:r>
      <w:r w:rsidR="007D4819">
        <w:rPr>
          <w:rFonts w:ascii="Times New Roman" w:hAnsi="Times New Roman"/>
          <w:sz w:val="24"/>
          <w:szCs w:val="24"/>
        </w:rPr>
        <w:t xml:space="preserve"> 2</w:t>
      </w:r>
      <w:r w:rsidR="00290B2F">
        <w:rPr>
          <w:rFonts w:ascii="Times New Roman" w:hAnsi="Times New Roman"/>
          <w:sz w:val="24"/>
          <w:szCs w:val="24"/>
        </w:rPr>
        <w:t>0</w:t>
      </w:r>
      <w:r w:rsidR="007D4819">
        <w:rPr>
          <w:rFonts w:ascii="Times New Roman" w:hAnsi="Times New Roman"/>
          <w:sz w:val="24"/>
          <w:szCs w:val="24"/>
        </w:rPr>
        <w:t>.12.2024</w:t>
      </w:r>
      <w:r w:rsidRPr="00ED7B3D">
        <w:rPr>
          <w:rFonts w:ascii="Times New Roman" w:hAnsi="Times New Roman"/>
          <w:sz w:val="24"/>
          <w:szCs w:val="24"/>
        </w:rPr>
        <w:t xml:space="preserve">, ora </w:t>
      </w:r>
      <w:r w:rsidR="007D4819">
        <w:rPr>
          <w:rFonts w:ascii="Times New Roman" w:hAnsi="Times New Roman"/>
          <w:sz w:val="24"/>
          <w:szCs w:val="24"/>
        </w:rPr>
        <w:t>08.30</w:t>
      </w:r>
      <w:r w:rsidRPr="00ED7B3D">
        <w:rPr>
          <w:rFonts w:ascii="Times New Roman" w:hAnsi="Times New Roman"/>
          <w:sz w:val="24"/>
          <w:szCs w:val="24"/>
        </w:rPr>
        <w:t>, Președintele Comisiei de licitație va proceda la citirea numelui ofertanților declarați calificați şi a persoanelor prezente la şedinţa de licitaţie.</w:t>
      </w:r>
    </w:p>
    <w:p w14:paraId="09688E0D" w14:textId="77777777" w:rsidR="00694D04" w:rsidRPr="00ED7B3D" w:rsidRDefault="00694D04" w:rsidP="00694D04">
      <w:pPr>
        <w:tabs>
          <w:tab w:val="left" w:pos="998"/>
        </w:tabs>
        <w:jc w:val="both"/>
        <w:rPr>
          <w:rFonts w:ascii="Times New Roman" w:hAnsi="Times New Roman"/>
          <w:sz w:val="24"/>
          <w:szCs w:val="24"/>
        </w:rPr>
      </w:pPr>
    </w:p>
    <w:p w14:paraId="0B1E3037"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ab/>
        <w:t>Licitația publică cu strigare se desfășoară pe parcursul unei singure ședințe, după regula licitației competitive, respectiv la un preț în urcare astfel:</w:t>
      </w:r>
    </w:p>
    <w:p w14:paraId="202C56E5" w14:textId="29F8AEB0" w:rsidR="00694D04" w:rsidRPr="00ED7B3D" w:rsidRDefault="00694D04" w:rsidP="00694D04">
      <w:pPr>
        <w:numPr>
          <w:ilvl w:val="0"/>
          <w:numId w:val="6"/>
        </w:numPr>
        <w:tabs>
          <w:tab w:val="left" w:pos="998"/>
          <w:tab w:val="left" w:pos="1140"/>
          <w:tab w:val="left" w:pos="1710"/>
        </w:tabs>
        <w:overflowPunct w:val="0"/>
        <w:autoSpaceDE w:val="0"/>
        <w:autoSpaceDN w:val="0"/>
        <w:adjustRightInd w:val="0"/>
        <w:ind w:left="990" w:hanging="630"/>
        <w:jc w:val="both"/>
        <w:rPr>
          <w:rFonts w:ascii="Times New Roman" w:hAnsi="Times New Roman"/>
          <w:sz w:val="24"/>
          <w:szCs w:val="24"/>
        </w:rPr>
      </w:pPr>
      <w:r w:rsidRPr="00ED7B3D">
        <w:rPr>
          <w:rFonts w:ascii="Times New Roman" w:hAnsi="Times New Roman"/>
          <w:sz w:val="24"/>
          <w:szCs w:val="24"/>
        </w:rPr>
        <w:t>Preţul de pornire al chirie</w:t>
      </w:r>
      <w:r w:rsidR="00C32F20" w:rsidRPr="00ED7B3D">
        <w:rPr>
          <w:rFonts w:ascii="Times New Roman" w:hAnsi="Times New Roman"/>
          <w:sz w:val="24"/>
          <w:szCs w:val="24"/>
        </w:rPr>
        <w:t xml:space="preserve">i prin licitaţie este </w:t>
      </w:r>
      <w:r w:rsidR="007D4819">
        <w:rPr>
          <w:rFonts w:ascii="Times New Roman" w:hAnsi="Times New Roman"/>
          <w:sz w:val="24"/>
          <w:szCs w:val="24"/>
        </w:rPr>
        <w:t>conform Anexei 1</w:t>
      </w:r>
      <w:r w:rsidRPr="00ED7B3D">
        <w:rPr>
          <w:rFonts w:ascii="Times New Roman" w:hAnsi="Times New Roman"/>
          <w:sz w:val="24"/>
          <w:szCs w:val="24"/>
        </w:rPr>
        <w:t xml:space="preserve"> </w:t>
      </w:r>
      <w:r w:rsidR="00974071" w:rsidRPr="00ED7B3D">
        <w:rPr>
          <w:rFonts w:ascii="Times New Roman" w:hAnsi="Times New Roman"/>
          <w:sz w:val="24"/>
          <w:szCs w:val="24"/>
        </w:rPr>
        <w:t xml:space="preserve"> </w:t>
      </w:r>
    </w:p>
    <w:p w14:paraId="600E4969" w14:textId="67C54A71" w:rsidR="00694D04" w:rsidRPr="00ED7B3D" w:rsidRDefault="00694D04" w:rsidP="00694D04">
      <w:pPr>
        <w:numPr>
          <w:ilvl w:val="0"/>
          <w:numId w:val="6"/>
        </w:numPr>
        <w:tabs>
          <w:tab w:val="left" w:pos="998"/>
          <w:tab w:val="left" w:pos="1140"/>
          <w:tab w:val="left" w:pos="1710"/>
        </w:tabs>
        <w:overflowPunct w:val="0"/>
        <w:autoSpaceDE w:val="0"/>
        <w:autoSpaceDN w:val="0"/>
        <w:adjustRightInd w:val="0"/>
        <w:ind w:left="990" w:hanging="630"/>
        <w:jc w:val="both"/>
        <w:rPr>
          <w:rFonts w:ascii="Times New Roman" w:hAnsi="Times New Roman"/>
          <w:sz w:val="24"/>
          <w:szCs w:val="24"/>
        </w:rPr>
      </w:pPr>
      <w:r w:rsidRPr="00ED7B3D">
        <w:rPr>
          <w:rFonts w:ascii="Times New Roman" w:hAnsi="Times New Roman"/>
          <w:sz w:val="24"/>
          <w:szCs w:val="24"/>
        </w:rPr>
        <w:t xml:space="preserve">Pasul de  strigare este de </w:t>
      </w:r>
      <w:r w:rsidR="0018440F" w:rsidRPr="00ED7B3D">
        <w:rPr>
          <w:rFonts w:ascii="Times New Roman" w:hAnsi="Times New Roman"/>
          <w:sz w:val="24"/>
          <w:szCs w:val="24"/>
        </w:rPr>
        <w:t>50</w:t>
      </w:r>
      <w:r w:rsidR="00C32F20" w:rsidRPr="00ED7B3D">
        <w:rPr>
          <w:rFonts w:ascii="Times New Roman" w:hAnsi="Times New Roman"/>
          <w:sz w:val="24"/>
          <w:szCs w:val="24"/>
        </w:rPr>
        <w:t xml:space="preserve"> </w:t>
      </w:r>
      <w:r w:rsidR="00AB3064" w:rsidRPr="00ED7B3D">
        <w:rPr>
          <w:rFonts w:ascii="Times New Roman" w:hAnsi="Times New Roman"/>
          <w:sz w:val="24"/>
          <w:szCs w:val="24"/>
        </w:rPr>
        <w:t>lei</w:t>
      </w:r>
      <w:r w:rsidRPr="00ED7B3D">
        <w:rPr>
          <w:rFonts w:ascii="Times New Roman" w:hAnsi="Times New Roman"/>
          <w:sz w:val="24"/>
          <w:szCs w:val="24"/>
        </w:rPr>
        <w:t xml:space="preserve"> </w:t>
      </w:r>
      <w:r w:rsidR="00974071" w:rsidRPr="00ED7B3D">
        <w:rPr>
          <w:rFonts w:ascii="Times New Roman" w:hAnsi="Times New Roman"/>
          <w:sz w:val="24"/>
          <w:szCs w:val="24"/>
        </w:rPr>
        <w:t xml:space="preserve">adăugati la </w:t>
      </w:r>
      <w:r w:rsidRPr="00ED7B3D">
        <w:rPr>
          <w:rFonts w:ascii="Times New Roman" w:hAnsi="Times New Roman"/>
          <w:sz w:val="24"/>
          <w:szCs w:val="24"/>
        </w:rPr>
        <w:t xml:space="preserve"> prețul de pornire. </w:t>
      </w:r>
      <w:r w:rsidR="00AB3064" w:rsidRPr="00ED7B3D">
        <w:rPr>
          <w:rFonts w:ascii="Times New Roman" w:hAnsi="Times New Roman"/>
          <w:sz w:val="24"/>
          <w:szCs w:val="24"/>
        </w:rPr>
        <w:t xml:space="preserve"> </w:t>
      </w:r>
    </w:p>
    <w:p w14:paraId="1F232028" w14:textId="51872264" w:rsidR="00694D04" w:rsidRPr="00ED7B3D" w:rsidRDefault="0018440F" w:rsidP="00694D04">
      <w:pPr>
        <w:numPr>
          <w:ilvl w:val="0"/>
          <w:numId w:val="6"/>
        </w:numPr>
        <w:tabs>
          <w:tab w:val="left" w:pos="998"/>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 xml:space="preserve">     </w:t>
      </w:r>
      <w:r w:rsidR="00694D04" w:rsidRPr="00ED7B3D">
        <w:rPr>
          <w:rFonts w:ascii="Times New Roman" w:hAnsi="Times New Roman"/>
          <w:sz w:val="24"/>
          <w:szCs w:val="24"/>
        </w:rPr>
        <w:t>La preţul final al chiriei  se  va  adăugă costul utilităţilor menţionate în caietul de sarcini.</w:t>
      </w:r>
    </w:p>
    <w:p w14:paraId="21955E4C" w14:textId="77777777" w:rsidR="00694D04" w:rsidRPr="00ED7B3D" w:rsidRDefault="00694D04" w:rsidP="00694D04">
      <w:pPr>
        <w:tabs>
          <w:tab w:val="left" w:pos="998"/>
        </w:tabs>
        <w:ind w:left="720"/>
        <w:jc w:val="both"/>
        <w:rPr>
          <w:rFonts w:ascii="Times New Roman" w:hAnsi="Times New Roman"/>
          <w:sz w:val="24"/>
          <w:szCs w:val="24"/>
        </w:rPr>
      </w:pPr>
    </w:p>
    <w:p w14:paraId="7A4F5330"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Se licitează mai întai "</w:t>
      </w:r>
      <w:r w:rsidRPr="00ED7B3D">
        <w:rPr>
          <w:rFonts w:ascii="Times New Roman" w:hAnsi="Times New Roman"/>
          <w:i/>
          <w:sz w:val="24"/>
          <w:szCs w:val="24"/>
        </w:rPr>
        <w:t>Preţul de pornire al chiriei",</w:t>
      </w:r>
      <w:r w:rsidRPr="00ED7B3D">
        <w:rPr>
          <w:rFonts w:ascii="Times New Roman" w:hAnsi="Times New Roman"/>
          <w:sz w:val="24"/>
          <w:szCs w:val="24"/>
        </w:rPr>
        <w:t xml:space="preserve"> pornindu-se de la minimul stabilit în Caietul de sarcini.</w:t>
      </w:r>
    </w:p>
    <w:p w14:paraId="50374083"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 xml:space="preserve">                  Președintele Comisiei de licitație va invita ofertanţii să îşi prezinte ofertele şi va creşte valoarea chiriei, din treaptă în treaptă, cu pasul de licitare anunţat, până în momentul în care nu mai există nici o contraofertă, rezultând asfel valoarea chiriei.</w:t>
      </w:r>
    </w:p>
    <w:p w14:paraId="72B2C6F7"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ab/>
        <w:t>Comisia de licitaţie va încheia un proces verbal de adjudecare a licitației care va fi semnat de către toţi membri acesteia cât şi de către participanţii la etapa de licitaţie cu strigare.</w:t>
      </w:r>
    </w:p>
    <w:p w14:paraId="4F87E8B7" w14:textId="77777777" w:rsidR="00694D04"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ab/>
        <w:t>Comisia de licitație va elabora raportul de adjudecare care va fi aprobat de conducătorul organizatorului licitației.</w:t>
      </w:r>
    </w:p>
    <w:p w14:paraId="2BF79F68" w14:textId="2FEDBDDF" w:rsidR="006667DB" w:rsidRPr="00ED7B3D" w:rsidRDefault="00694D04" w:rsidP="00694D04">
      <w:pPr>
        <w:tabs>
          <w:tab w:val="left" w:pos="998"/>
        </w:tabs>
        <w:jc w:val="both"/>
        <w:rPr>
          <w:rFonts w:ascii="Times New Roman" w:hAnsi="Times New Roman"/>
          <w:sz w:val="24"/>
          <w:szCs w:val="24"/>
        </w:rPr>
      </w:pPr>
      <w:r w:rsidRPr="00ED7B3D">
        <w:rPr>
          <w:rFonts w:ascii="Times New Roman" w:hAnsi="Times New Roman"/>
          <w:sz w:val="24"/>
          <w:szCs w:val="24"/>
        </w:rPr>
        <w:tab/>
        <w:t xml:space="preserve">Criteriul pe baza căruia se atribuie contractul de închiriere este cel mai mare preţ al chiriei pe mp./lună, care nu poate fi mai mic decât nivelul minim al chiriei stabilit prin documentația de închiriere şi precizat în anunţul de închiriere. </w:t>
      </w:r>
    </w:p>
    <w:p w14:paraId="55AB13F9" w14:textId="77777777" w:rsidR="00CA6662" w:rsidRPr="00ED7B3D" w:rsidRDefault="00CA6662" w:rsidP="00BD36A0">
      <w:pPr>
        <w:jc w:val="both"/>
        <w:rPr>
          <w:rFonts w:ascii="Times New Roman" w:hAnsi="Times New Roman"/>
          <w:sz w:val="24"/>
          <w:szCs w:val="24"/>
        </w:rPr>
      </w:pPr>
    </w:p>
    <w:p w14:paraId="1F2A2455" w14:textId="43169263" w:rsidR="00CA6662" w:rsidRPr="00ED7B3D" w:rsidRDefault="007B72FC" w:rsidP="007B72FC">
      <w:pPr>
        <w:tabs>
          <w:tab w:val="left" w:pos="1140"/>
          <w:tab w:val="left" w:pos="1710"/>
        </w:tabs>
        <w:overflowPunct w:val="0"/>
        <w:autoSpaceDE w:val="0"/>
        <w:autoSpaceDN w:val="0"/>
        <w:adjustRightInd w:val="0"/>
        <w:jc w:val="both"/>
        <w:rPr>
          <w:rFonts w:ascii="Times New Roman" w:hAnsi="Times New Roman"/>
          <w:sz w:val="24"/>
          <w:szCs w:val="24"/>
          <w:u w:val="single"/>
        </w:rPr>
      </w:pPr>
      <w:r w:rsidRPr="00ED7B3D">
        <w:rPr>
          <w:rFonts w:ascii="Times New Roman" w:hAnsi="Times New Roman"/>
          <w:sz w:val="24"/>
          <w:szCs w:val="24"/>
          <w:u w:val="single"/>
        </w:rPr>
        <w:t>7</w:t>
      </w:r>
      <w:r w:rsidR="003B65C1" w:rsidRPr="00ED7B3D">
        <w:rPr>
          <w:rFonts w:ascii="Times New Roman" w:hAnsi="Times New Roman"/>
          <w:sz w:val="24"/>
          <w:szCs w:val="24"/>
          <w:u w:val="single"/>
        </w:rPr>
        <w:t xml:space="preserve">. </w:t>
      </w:r>
      <w:r w:rsidR="00CA6662" w:rsidRPr="00ED7B3D">
        <w:rPr>
          <w:rFonts w:ascii="Times New Roman" w:hAnsi="Times New Roman"/>
          <w:sz w:val="24"/>
          <w:szCs w:val="24"/>
          <w:u w:val="single"/>
        </w:rPr>
        <w:t>Cerinţe minime obligatorii, impuse de locator pentru participanţii la licitaţie şi câştigătorul acesteia</w:t>
      </w:r>
    </w:p>
    <w:p w14:paraId="2EC0816F" w14:textId="77777777" w:rsidR="00CA6662" w:rsidRPr="00ED7B3D" w:rsidRDefault="00CA6662" w:rsidP="00BD36A0">
      <w:pPr>
        <w:jc w:val="both"/>
        <w:rPr>
          <w:rFonts w:ascii="Times New Roman" w:hAnsi="Times New Roman"/>
          <w:sz w:val="24"/>
          <w:szCs w:val="24"/>
          <w:u w:val="single"/>
        </w:rPr>
      </w:pPr>
    </w:p>
    <w:p w14:paraId="2A324DC7" w14:textId="21831550" w:rsidR="00C32F20" w:rsidRPr="00ED7B3D" w:rsidRDefault="00C32F20" w:rsidP="0031779F">
      <w:pPr>
        <w:jc w:val="both"/>
        <w:rPr>
          <w:rFonts w:ascii="Times New Roman" w:hAnsi="Times New Roman"/>
          <w:sz w:val="24"/>
          <w:szCs w:val="24"/>
        </w:rPr>
      </w:pPr>
      <w:r w:rsidRPr="00ED7B3D">
        <w:rPr>
          <w:rFonts w:ascii="Times New Roman" w:hAnsi="Times New Roman"/>
          <w:sz w:val="24"/>
          <w:szCs w:val="24"/>
        </w:rPr>
        <w:t xml:space="preserve"> </w:t>
      </w:r>
      <w:r w:rsidR="007B72FC" w:rsidRPr="00ED7B3D">
        <w:rPr>
          <w:rFonts w:ascii="Times New Roman" w:hAnsi="Times New Roman"/>
          <w:sz w:val="24"/>
          <w:szCs w:val="24"/>
        </w:rPr>
        <w:t>7</w:t>
      </w:r>
      <w:r w:rsidRPr="00ED7B3D">
        <w:rPr>
          <w:rFonts w:ascii="Times New Roman" w:hAnsi="Times New Roman"/>
          <w:sz w:val="24"/>
          <w:szCs w:val="24"/>
        </w:rPr>
        <w:t>.1.</w:t>
      </w:r>
      <w:r w:rsidRPr="00ED7B3D">
        <w:rPr>
          <w:rFonts w:ascii="Times New Roman" w:hAnsi="Times New Roman"/>
          <w:sz w:val="24"/>
          <w:szCs w:val="24"/>
          <w:u w:val="single"/>
        </w:rPr>
        <w:t>Eligibilitate. Calificarea ofertantilor</w:t>
      </w:r>
      <w:r w:rsidRPr="00ED7B3D">
        <w:rPr>
          <w:rFonts w:ascii="Times New Roman" w:hAnsi="Times New Roman"/>
          <w:sz w:val="24"/>
          <w:szCs w:val="24"/>
        </w:rPr>
        <w:t xml:space="preserve"> </w:t>
      </w:r>
    </w:p>
    <w:p w14:paraId="66DE8596" w14:textId="77777777" w:rsidR="00C32F20" w:rsidRPr="00ED7B3D" w:rsidRDefault="00C32F20" w:rsidP="00C32F20">
      <w:pPr>
        <w:jc w:val="both"/>
        <w:rPr>
          <w:rFonts w:ascii="Times New Roman" w:hAnsi="Times New Roman"/>
          <w:sz w:val="24"/>
          <w:szCs w:val="24"/>
        </w:rPr>
      </w:pPr>
      <w:r w:rsidRPr="00ED7B3D">
        <w:rPr>
          <w:rFonts w:ascii="Times New Roman" w:hAnsi="Times New Roman"/>
          <w:sz w:val="24"/>
          <w:szCs w:val="24"/>
        </w:rPr>
        <w:tab/>
        <w:t>Orice operator economic cu personalitate juridică, autorizată potrivit legii române, are dreptul de a participa la licitaţia cu strigare organizată pentru încheierea contractului de închiriere.</w:t>
      </w:r>
    </w:p>
    <w:p w14:paraId="01B7B179" w14:textId="77777777" w:rsidR="00C32F20" w:rsidRPr="00ED7B3D" w:rsidRDefault="00C32F20" w:rsidP="00C32F20">
      <w:pPr>
        <w:jc w:val="both"/>
        <w:rPr>
          <w:rFonts w:ascii="Times New Roman" w:hAnsi="Times New Roman"/>
          <w:sz w:val="24"/>
          <w:szCs w:val="24"/>
        </w:rPr>
      </w:pPr>
      <w:r w:rsidRPr="00ED7B3D">
        <w:rPr>
          <w:rFonts w:ascii="Times New Roman" w:hAnsi="Times New Roman"/>
          <w:sz w:val="24"/>
          <w:szCs w:val="24"/>
        </w:rPr>
        <w:tab/>
        <w:t xml:space="preserve"> Va fi exclus de la licitaţie, respectiv nu este eligibil, ofertantul care se află în oricare dintre următoarele situații:</w:t>
      </w:r>
    </w:p>
    <w:p w14:paraId="7F202A99" w14:textId="77777777" w:rsidR="00C32F20" w:rsidRPr="00ED7B3D" w:rsidRDefault="00C32F20" w:rsidP="00ED302C">
      <w:pPr>
        <w:pStyle w:val="ListParagraph"/>
        <w:numPr>
          <w:ilvl w:val="0"/>
          <w:numId w:val="36"/>
        </w:numPr>
        <w:jc w:val="both"/>
        <w:rPr>
          <w:rFonts w:ascii="Times New Roman" w:hAnsi="Times New Roman"/>
          <w:sz w:val="24"/>
          <w:szCs w:val="24"/>
        </w:rPr>
      </w:pPr>
      <w:r w:rsidRPr="00ED7B3D">
        <w:rPr>
          <w:rFonts w:ascii="Times New Roman" w:hAnsi="Times New Roman"/>
          <w:sz w:val="24"/>
          <w:szCs w:val="24"/>
        </w:rPr>
        <w:t>este în stare de faliment ori lichidare, afacerile îi sunt administrate de un judecător sindic sau activitățile sale  comerciale sunt suspendate ori este într-o situație similară cu cele mentionațe anterior, reglementată prin lege;</w:t>
      </w:r>
      <w:r w:rsidR="0031779F" w:rsidRPr="00ED7B3D">
        <w:rPr>
          <w:rFonts w:ascii="Times New Roman" w:hAnsi="Times New Roman"/>
          <w:sz w:val="24"/>
          <w:szCs w:val="24"/>
        </w:rPr>
        <w:t xml:space="preserve"> ofertantul declarație privind inexistența starii de faliment Formularul F2</w:t>
      </w:r>
    </w:p>
    <w:p w14:paraId="100F1FE8" w14:textId="097C2806" w:rsidR="00B15EDA" w:rsidRPr="00ED7B3D" w:rsidRDefault="00B15EDA" w:rsidP="00ED302C">
      <w:pPr>
        <w:pStyle w:val="ListParagraph"/>
        <w:numPr>
          <w:ilvl w:val="0"/>
          <w:numId w:val="36"/>
        </w:numPr>
        <w:jc w:val="both"/>
        <w:rPr>
          <w:rFonts w:ascii="Times New Roman" w:hAnsi="Times New Roman"/>
          <w:sz w:val="24"/>
          <w:szCs w:val="24"/>
        </w:rPr>
      </w:pPr>
      <w:r w:rsidRPr="00ED7B3D">
        <w:rPr>
          <w:rFonts w:ascii="Times New Roman" w:hAnsi="Times New Roman"/>
          <w:sz w:val="24"/>
          <w:szCs w:val="24"/>
        </w:rPr>
        <w:t xml:space="preserve">face obiectul unei proceduri legale pentru declararea sa în una dintre situațiile prevăzute </w:t>
      </w:r>
      <w:r w:rsidR="00974071" w:rsidRPr="00ED7B3D">
        <w:rPr>
          <w:rFonts w:ascii="Times New Roman" w:hAnsi="Times New Roman"/>
          <w:sz w:val="24"/>
          <w:szCs w:val="24"/>
        </w:rPr>
        <w:t>l</w:t>
      </w:r>
      <w:r w:rsidRPr="00ED7B3D">
        <w:rPr>
          <w:rFonts w:ascii="Times New Roman" w:hAnsi="Times New Roman"/>
          <w:sz w:val="24"/>
          <w:szCs w:val="24"/>
        </w:rPr>
        <w:t>a lit. a)</w:t>
      </w:r>
    </w:p>
    <w:p w14:paraId="2F47B61D" w14:textId="77777777" w:rsidR="00E250EF" w:rsidRPr="00ED7B3D" w:rsidRDefault="00B15EDA" w:rsidP="00ED302C">
      <w:pPr>
        <w:pStyle w:val="ListParagraph"/>
        <w:numPr>
          <w:ilvl w:val="0"/>
          <w:numId w:val="36"/>
        </w:numPr>
        <w:jc w:val="both"/>
        <w:rPr>
          <w:rFonts w:ascii="Times New Roman" w:hAnsi="Times New Roman"/>
          <w:sz w:val="24"/>
          <w:szCs w:val="24"/>
        </w:rPr>
      </w:pPr>
      <w:r w:rsidRPr="00ED7B3D">
        <w:rPr>
          <w:rFonts w:ascii="Times New Roman" w:hAnsi="Times New Roman"/>
          <w:sz w:val="24"/>
          <w:szCs w:val="24"/>
        </w:rPr>
        <w:t>nu și-a îndeplinit obligatiile exigibile de plată a impozitelor și taxelor către stat, inclusiv către bugetul local;  In acest sens se vor prezenta certificatele care dovedesc plata acestora</w:t>
      </w:r>
      <w:r w:rsidR="00E250EF" w:rsidRPr="00ED7B3D">
        <w:rPr>
          <w:rFonts w:ascii="Times New Roman" w:hAnsi="Times New Roman"/>
          <w:sz w:val="24"/>
          <w:szCs w:val="24"/>
        </w:rPr>
        <w:t>:</w:t>
      </w:r>
    </w:p>
    <w:p w14:paraId="6D223E2A" w14:textId="77777777" w:rsidR="00E250EF" w:rsidRPr="00ED7B3D" w:rsidRDefault="00E250EF" w:rsidP="00E250EF">
      <w:pPr>
        <w:pStyle w:val="ListParagraph"/>
        <w:numPr>
          <w:ilvl w:val="0"/>
          <w:numId w:val="37"/>
        </w:numPr>
        <w:jc w:val="both"/>
        <w:rPr>
          <w:rFonts w:ascii="Times New Roman" w:hAnsi="Times New Roman"/>
          <w:sz w:val="24"/>
          <w:szCs w:val="24"/>
        </w:rPr>
      </w:pPr>
      <w:r w:rsidRPr="00ED7B3D">
        <w:rPr>
          <w:rFonts w:ascii="Times New Roman" w:hAnsi="Times New Roman"/>
          <w:i/>
          <w:sz w:val="24"/>
          <w:szCs w:val="24"/>
        </w:rPr>
        <w:t xml:space="preserve"> Certificat de  atestare fiscală</w:t>
      </w:r>
      <w:r w:rsidRPr="00ED7B3D">
        <w:rPr>
          <w:rFonts w:ascii="Times New Roman" w:hAnsi="Times New Roman"/>
          <w:sz w:val="24"/>
          <w:szCs w:val="24"/>
        </w:rPr>
        <w:t xml:space="preserve"> eliberat de Direcţia Generală a Finanţelor Publice - Agentia Natională de Administrare Fiscală, din care să reiasă faptul că ofertantul nu are datorii către bugetul general consolidat. .  </w:t>
      </w:r>
    </w:p>
    <w:p w14:paraId="55B7C3F9" w14:textId="77777777" w:rsidR="00B15EDA" w:rsidRPr="00ED7B3D" w:rsidRDefault="00E250EF" w:rsidP="00E250EF">
      <w:pPr>
        <w:pStyle w:val="ListParagraph"/>
        <w:numPr>
          <w:ilvl w:val="0"/>
          <w:numId w:val="37"/>
        </w:numPr>
        <w:jc w:val="both"/>
        <w:rPr>
          <w:rFonts w:ascii="Times New Roman" w:hAnsi="Times New Roman"/>
          <w:sz w:val="24"/>
          <w:szCs w:val="24"/>
        </w:rPr>
      </w:pPr>
      <w:r w:rsidRPr="00ED7B3D">
        <w:rPr>
          <w:rFonts w:ascii="Times New Roman" w:hAnsi="Times New Roman"/>
          <w:i/>
          <w:sz w:val="24"/>
          <w:szCs w:val="24"/>
        </w:rPr>
        <w:t>Certificat de atestare fiscală privind plata obligaţiilor la bugetul local</w:t>
      </w:r>
      <w:r w:rsidRPr="00ED7B3D">
        <w:rPr>
          <w:rFonts w:ascii="Times New Roman" w:hAnsi="Times New Roman"/>
          <w:sz w:val="24"/>
          <w:szCs w:val="24"/>
        </w:rPr>
        <w:t xml:space="preserve"> eliberat de direcţia de specialitate din cadrul primăriei în a cărei raza teritorială activează </w:t>
      </w:r>
      <w:r w:rsidRPr="00ED7B3D">
        <w:rPr>
          <w:rFonts w:ascii="Times New Roman" w:hAnsi="Times New Roman"/>
          <w:sz w:val="24"/>
          <w:szCs w:val="24"/>
        </w:rPr>
        <w:lastRenderedPageBreak/>
        <w:t>ofertantul, valabil la data deschiderii ofertelor, din care să rezulte că societatea nu are datorii la bugetul local</w:t>
      </w:r>
    </w:p>
    <w:p w14:paraId="05E604E5" w14:textId="77777777" w:rsidR="00E250EF" w:rsidRPr="00ED7B3D" w:rsidRDefault="00E250EF" w:rsidP="00E250EF">
      <w:pPr>
        <w:pStyle w:val="ListParagraph"/>
        <w:ind w:left="780"/>
        <w:jc w:val="both"/>
        <w:rPr>
          <w:rFonts w:ascii="Times New Roman" w:hAnsi="Times New Roman"/>
          <w:sz w:val="24"/>
          <w:szCs w:val="24"/>
        </w:rPr>
      </w:pPr>
    </w:p>
    <w:p w14:paraId="64568C12" w14:textId="77777777" w:rsidR="00B15EDA" w:rsidRPr="00ED7B3D" w:rsidRDefault="00B15EDA" w:rsidP="00B15EDA">
      <w:pPr>
        <w:pStyle w:val="ListParagraph"/>
        <w:numPr>
          <w:ilvl w:val="0"/>
          <w:numId w:val="36"/>
        </w:numPr>
        <w:jc w:val="both"/>
        <w:rPr>
          <w:rFonts w:ascii="Times New Roman" w:hAnsi="Times New Roman"/>
          <w:sz w:val="24"/>
          <w:szCs w:val="24"/>
        </w:rPr>
      </w:pPr>
      <w:r w:rsidRPr="00ED7B3D">
        <w:rPr>
          <w:rFonts w:ascii="Times New Roman" w:hAnsi="Times New Roman"/>
          <w:sz w:val="24"/>
          <w:szCs w:val="24"/>
        </w:rPr>
        <w:t xml:space="preserve">nu are în obiectul principal de activitate:            </w:t>
      </w:r>
    </w:p>
    <w:p w14:paraId="64A1ABD1" w14:textId="55878E78" w:rsidR="00C32F20" w:rsidRPr="00ED7B3D" w:rsidRDefault="001C533D" w:rsidP="001C533D">
      <w:pPr>
        <w:pStyle w:val="ListParagraph"/>
        <w:numPr>
          <w:ilvl w:val="0"/>
          <w:numId w:val="37"/>
        </w:numPr>
        <w:tabs>
          <w:tab w:val="left" w:pos="90"/>
          <w:tab w:val="left" w:pos="630"/>
        </w:tabs>
        <w:jc w:val="both"/>
        <w:rPr>
          <w:rFonts w:ascii="Times New Roman" w:hAnsi="Times New Roman"/>
          <w:sz w:val="24"/>
          <w:szCs w:val="24"/>
        </w:rPr>
      </w:pPr>
      <w:r w:rsidRPr="00ED7B3D">
        <w:rPr>
          <w:rFonts w:ascii="Times New Roman" w:hAnsi="Times New Roman"/>
          <w:sz w:val="24"/>
          <w:szCs w:val="24"/>
        </w:rPr>
        <w:t>fabricarea preparatelor de origine animala;</w:t>
      </w:r>
    </w:p>
    <w:p w14:paraId="34E5E200" w14:textId="4649F5F6" w:rsidR="001C533D" w:rsidRPr="00ED7B3D" w:rsidRDefault="001C533D" w:rsidP="001C533D">
      <w:pPr>
        <w:pStyle w:val="ListParagraph"/>
        <w:numPr>
          <w:ilvl w:val="0"/>
          <w:numId w:val="37"/>
        </w:numPr>
        <w:tabs>
          <w:tab w:val="left" w:pos="90"/>
          <w:tab w:val="left" w:pos="630"/>
        </w:tabs>
        <w:jc w:val="both"/>
        <w:rPr>
          <w:rFonts w:ascii="Times New Roman" w:hAnsi="Times New Roman"/>
          <w:sz w:val="24"/>
          <w:szCs w:val="24"/>
        </w:rPr>
      </w:pPr>
      <w:r w:rsidRPr="00ED7B3D">
        <w:rPr>
          <w:rFonts w:ascii="Times New Roman" w:hAnsi="Times New Roman"/>
          <w:sz w:val="24"/>
          <w:szCs w:val="24"/>
        </w:rPr>
        <w:t>alimentatie publica cod CAEN</w:t>
      </w:r>
      <w:r w:rsidR="007F714E" w:rsidRPr="00ED7B3D">
        <w:rPr>
          <w:rFonts w:ascii="Times New Roman" w:hAnsi="Times New Roman"/>
          <w:sz w:val="24"/>
          <w:szCs w:val="24"/>
        </w:rPr>
        <w:t xml:space="preserve"> </w:t>
      </w:r>
      <w:r w:rsidR="00CD5C60" w:rsidRPr="00ED7B3D">
        <w:rPr>
          <w:rFonts w:ascii="Times New Roman" w:hAnsi="Times New Roman"/>
          <w:sz w:val="24"/>
          <w:szCs w:val="24"/>
        </w:rPr>
        <w:t xml:space="preserve">- </w:t>
      </w:r>
      <w:r w:rsidR="007F714E" w:rsidRPr="00ED7B3D">
        <w:rPr>
          <w:rFonts w:ascii="Times New Roman" w:hAnsi="Times New Roman"/>
          <w:sz w:val="24"/>
          <w:szCs w:val="24"/>
        </w:rPr>
        <w:t>56</w:t>
      </w:r>
    </w:p>
    <w:p w14:paraId="29495375" w14:textId="77777777" w:rsidR="008B0839" w:rsidRPr="00ED7B3D" w:rsidRDefault="00ED302C" w:rsidP="00B15EDA">
      <w:pPr>
        <w:jc w:val="both"/>
        <w:rPr>
          <w:rFonts w:ascii="Times New Roman" w:hAnsi="Times New Roman"/>
          <w:sz w:val="24"/>
          <w:szCs w:val="24"/>
        </w:rPr>
      </w:pPr>
      <w:r w:rsidRPr="00ED7B3D">
        <w:rPr>
          <w:rFonts w:ascii="Times New Roman" w:hAnsi="Times New Roman"/>
          <w:sz w:val="24"/>
          <w:szCs w:val="24"/>
        </w:rPr>
        <w:t>Ofertantul va prezenta o declarație privind p</w:t>
      </w:r>
      <w:r w:rsidR="008B0839" w:rsidRPr="00ED7B3D">
        <w:rPr>
          <w:rFonts w:ascii="Times New Roman" w:hAnsi="Times New Roman"/>
          <w:sz w:val="24"/>
          <w:szCs w:val="24"/>
        </w:rPr>
        <w:t>revederile art. 326 Cod Penal privind falsul în declarații</w:t>
      </w:r>
      <w:r w:rsidR="00B15EDA" w:rsidRPr="00ED7B3D">
        <w:rPr>
          <w:rFonts w:ascii="Times New Roman" w:hAnsi="Times New Roman"/>
          <w:sz w:val="24"/>
          <w:szCs w:val="24"/>
        </w:rPr>
        <w:t xml:space="preserve"> Formularul F1</w:t>
      </w:r>
      <w:r w:rsidRPr="00ED7B3D">
        <w:rPr>
          <w:rFonts w:ascii="Times New Roman" w:hAnsi="Times New Roman"/>
          <w:sz w:val="24"/>
          <w:szCs w:val="24"/>
        </w:rPr>
        <w:t>.</w:t>
      </w:r>
    </w:p>
    <w:p w14:paraId="7D1383DF" w14:textId="77777777" w:rsidR="0031779F" w:rsidRPr="00ED7B3D" w:rsidRDefault="00073263" w:rsidP="0031779F">
      <w:pPr>
        <w:jc w:val="both"/>
        <w:rPr>
          <w:rFonts w:ascii="Times New Roman" w:hAnsi="Times New Roman"/>
          <w:sz w:val="24"/>
          <w:szCs w:val="24"/>
        </w:rPr>
      </w:pPr>
      <w:r w:rsidRPr="00ED7B3D">
        <w:rPr>
          <w:rFonts w:ascii="Times New Roman" w:hAnsi="Times New Roman"/>
          <w:sz w:val="24"/>
          <w:szCs w:val="24"/>
        </w:rPr>
        <w:t xml:space="preserve">Ofertantul va completa Formularul 3- </w:t>
      </w:r>
      <w:r w:rsidR="0031779F" w:rsidRPr="00ED7B3D">
        <w:rPr>
          <w:rFonts w:ascii="Times New Roman" w:hAnsi="Times New Roman"/>
          <w:sz w:val="24"/>
          <w:szCs w:val="24"/>
        </w:rPr>
        <w:t xml:space="preserve"> </w:t>
      </w:r>
      <w:r w:rsidR="0031779F" w:rsidRPr="00ED7B3D">
        <w:rPr>
          <w:rFonts w:ascii="Times New Roman" w:hAnsi="Times New Roman"/>
          <w:i/>
          <w:sz w:val="24"/>
          <w:szCs w:val="24"/>
        </w:rPr>
        <w:t>Declarație de eligibilitate</w:t>
      </w:r>
      <w:r w:rsidR="0031779F" w:rsidRPr="00ED7B3D">
        <w:rPr>
          <w:rFonts w:ascii="Times New Roman" w:hAnsi="Times New Roman"/>
          <w:sz w:val="24"/>
          <w:szCs w:val="24"/>
        </w:rPr>
        <w:t xml:space="preserve"> pe propria răspundere completată în conformitate cu </w:t>
      </w:r>
      <w:r w:rsidR="0031779F" w:rsidRPr="00ED7B3D">
        <w:rPr>
          <w:rFonts w:ascii="Times New Roman" w:hAnsi="Times New Roman"/>
          <w:i/>
          <w:sz w:val="24"/>
          <w:szCs w:val="24"/>
        </w:rPr>
        <w:t>Formularul 3</w:t>
      </w:r>
      <w:r w:rsidR="0031779F" w:rsidRPr="00ED7B3D">
        <w:rPr>
          <w:rFonts w:ascii="Times New Roman" w:hAnsi="Times New Roman"/>
          <w:sz w:val="24"/>
          <w:szCs w:val="24"/>
        </w:rPr>
        <w:t>;</w:t>
      </w:r>
    </w:p>
    <w:p w14:paraId="70B6F014" w14:textId="77777777" w:rsidR="00BD36A0" w:rsidRPr="00ED7B3D" w:rsidRDefault="00BD36A0" w:rsidP="00BD36A0">
      <w:pPr>
        <w:jc w:val="both"/>
        <w:rPr>
          <w:rFonts w:ascii="Times New Roman" w:hAnsi="Times New Roman"/>
          <w:sz w:val="24"/>
          <w:szCs w:val="24"/>
          <w:u w:val="single"/>
        </w:rPr>
      </w:pPr>
    </w:p>
    <w:p w14:paraId="2677A944" w14:textId="77777777" w:rsidR="000B7199" w:rsidRPr="00ED7B3D" w:rsidRDefault="007B72FC" w:rsidP="00C32F20">
      <w:pPr>
        <w:jc w:val="both"/>
        <w:rPr>
          <w:rFonts w:ascii="Times New Roman" w:hAnsi="Times New Roman"/>
          <w:sz w:val="24"/>
          <w:szCs w:val="24"/>
        </w:rPr>
      </w:pPr>
      <w:r w:rsidRPr="00ED7B3D">
        <w:rPr>
          <w:rFonts w:ascii="Times New Roman" w:hAnsi="Times New Roman"/>
          <w:sz w:val="24"/>
          <w:szCs w:val="24"/>
        </w:rPr>
        <w:t>7</w:t>
      </w:r>
      <w:r w:rsidR="0031779F" w:rsidRPr="00ED7B3D">
        <w:rPr>
          <w:rFonts w:ascii="Times New Roman" w:hAnsi="Times New Roman"/>
          <w:sz w:val="24"/>
          <w:szCs w:val="24"/>
        </w:rPr>
        <w:t>.2</w:t>
      </w:r>
      <w:r w:rsidR="00C32F20" w:rsidRPr="00ED7B3D">
        <w:rPr>
          <w:rFonts w:ascii="Times New Roman" w:hAnsi="Times New Roman"/>
          <w:sz w:val="24"/>
          <w:szCs w:val="24"/>
        </w:rPr>
        <w:t xml:space="preserve">    </w:t>
      </w:r>
      <w:r w:rsidR="00C32F20" w:rsidRPr="00ED7B3D">
        <w:rPr>
          <w:rFonts w:ascii="Times New Roman" w:hAnsi="Times New Roman"/>
          <w:sz w:val="24"/>
          <w:szCs w:val="24"/>
          <w:u w:val="single"/>
        </w:rPr>
        <w:t>Documente care dovedesc situația ofertantului</w:t>
      </w:r>
      <w:r w:rsidR="00C32F20" w:rsidRPr="00ED7B3D">
        <w:rPr>
          <w:rFonts w:ascii="Times New Roman" w:hAnsi="Times New Roman"/>
          <w:sz w:val="24"/>
          <w:szCs w:val="24"/>
        </w:rPr>
        <w:t>:</w:t>
      </w:r>
    </w:p>
    <w:p w14:paraId="6DA3AB76" w14:textId="2F71A5E0" w:rsidR="00C32F20" w:rsidRPr="00ED7B3D" w:rsidRDefault="000B7199" w:rsidP="00C32F20">
      <w:pPr>
        <w:jc w:val="both"/>
        <w:rPr>
          <w:rFonts w:ascii="Times New Roman" w:hAnsi="Times New Roman"/>
          <w:sz w:val="24"/>
          <w:szCs w:val="24"/>
        </w:rPr>
      </w:pPr>
      <w:r w:rsidRPr="00ED7B3D">
        <w:rPr>
          <w:rFonts w:ascii="Times New Roman" w:hAnsi="Times New Roman"/>
          <w:sz w:val="24"/>
          <w:szCs w:val="24"/>
        </w:rPr>
        <w:t>a</w:t>
      </w:r>
      <w:r w:rsidR="00C32F20" w:rsidRPr="00ED7B3D">
        <w:rPr>
          <w:rFonts w:ascii="Times New Roman" w:hAnsi="Times New Roman"/>
          <w:sz w:val="24"/>
          <w:szCs w:val="24"/>
        </w:rPr>
        <w:t xml:space="preserve">.    </w:t>
      </w:r>
      <w:r w:rsidR="00C32F20" w:rsidRPr="00ED7B3D">
        <w:rPr>
          <w:rFonts w:ascii="Times New Roman" w:hAnsi="Times New Roman"/>
          <w:i/>
          <w:sz w:val="24"/>
          <w:szCs w:val="24"/>
        </w:rPr>
        <w:t>Certificat de înregistrare fiscală</w:t>
      </w:r>
      <w:r w:rsidR="00C32F20" w:rsidRPr="00ED7B3D">
        <w:rPr>
          <w:rFonts w:ascii="Times New Roman" w:hAnsi="Times New Roman"/>
          <w:sz w:val="24"/>
          <w:szCs w:val="24"/>
        </w:rPr>
        <w:t xml:space="preserve"> –copie;</w:t>
      </w:r>
    </w:p>
    <w:p w14:paraId="7F886165" w14:textId="30DABCD9" w:rsidR="003A003C" w:rsidRPr="00ED7B3D" w:rsidRDefault="000B7199" w:rsidP="003B65C1">
      <w:pPr>
        <w:jc w:val="both"/>
        <w:rPr>
          <w:rFonts w:ascii="Times New Roman" w:hAnsi="Times New Roman"/>
          <w:sz w:val="24"/>
          <w:szCs w:val="24"/>
        </w:rPr>
      </w:pPr>
      <w:r w:rsidRPr="00ED7B3D">
        <w:rPr>
          <w:rFonts w:ascii="Times New Roman" w:hAnsi="Times New Roman"/>
          <w:sz w:val="24"/>
          <w:szCs w:val="24"/>
        </w:rPr>
        <w:t>b</w:t>
      </w:r>
      <w:r w:rsidR="00C32F20" w:rsidRPr="00ED7B3D">
        <w:rPr>
          <w:rFonts w:ascii="Times New Roman" w:hAnsi="Times New Roman"/>
          <w:sz w:val="24"/>
          <w:szCs w:val="24"/>
        </w:rPr>
        <w:t xml:space="preserve">.  </w:t>
      </w:r>
      <w:r w:rsidR="00C32F20" w:rsidRPr="00ED7B3D">
        <w:rPr>
          <w:rFonts w:ascii="Times New Roman" w:hAnsi="Times New Roman"/>
          <w:i/>
          <w:sz w:val="24"/>
          <w:szCs w:val="24"/>
        </w:rPr>
        <w:t>Certificat constatator privind înmatricularea</w:t>
      </w:r>
      <w:r w:rsidR="00C32F20" w:rsidRPr="00ED7B3D">
        <w:rPr>
          <w:rFonts w:ascii="Times New Roman" w:hAnsi="Times New Roman"/>
          <w:sz w:val="24"/>
          <w:szCs w:val="24"/>
        </w:rPr>
        <w:t>, respectiv CertificatuI constatator emis de Oficiul Registrului Comerţului în raza căruia ofertantul îşi are sediul social, din care să reiasă că nu sunt incluse menţiuni cu privire la aplicarea Legii nr. 85/2014 privind procedurile de prevenirea insolvenței și de insolvență. Ofertantul trebuie să aibă cuprinse în obiectul principal de activitate:</w:t>
      </w:r>
      <w:r w:rsidR="003B65C1" w:rsidRPr="00ED7B3D">
        <w:rPr>
          <w:rFonts w:ascii="Times New Roman" w:hAnsi="Times New Roman"/>
          <w:sz w:val="24"/>
          <w:szCs w:val="24"/>
        </w:rPr>
        <w:t xml:space="preserve"> </w:t>
      </w:r>
      <w:r w:rsidR="00C32F20" w:rsidRPr="00ED7B3D">
        <w:rPr>
          <w:rFonts w:ascii="Times New Roman" w:hAnsi="Times New Roman"/>
          <w:sz w:val="24"/>
          <w:szCs w:val="24"/>
        </w:rPr>
        <w:t xml:space="preserve">- </w:t>
      </w:r>
      <w:r w:rsidR="003A003C" w:rsidRPr="00ED7B3D">
        <w:rPr>
          <w:rFonts w:ascii="Times New Roman" w:hAnsi="Times New Roman"/>
          <w:sz w:val="24"/>
          <w:szCs w:val="24"/>
        </w:rPr>
        <w:t>Cod CAEN – 56  Restaurante și alte activități de servicii de alimentație</w:t>
      </w:r>
      <w:r w:rsidR="00CD5C60" w:rsidRPr="00ED7B3D">
        <w:rPr>
          <w:rFonts w:ascii="Times New Roman" w:hAnsi="Times New Roman"/>
          <w:sz w:val="24"/>
          <w:szCs w:val="24"/>
        </w:rPr>
        <w:t xml:space="preserve"> publica</w:t>
      </w:r>
    </w:p>
    <w:p w14:paraId="2E0D4E23" w14:textId="6A52FDFA" w:rsidR="00C32F20" w:rsidRPr="00ED7B3D" w:rsidRDefault="000B7199" w:rsidP="00C32F20">
      <w:pPr>
        <w:tabs>
          <w:tab w:val="left" w:pos="90"/>
        </w:tabs>
        <w:ind w:left="450" w:hanging="450"/>
        <w:jc w:val="both"/>
        <w:rPr>
          <w:rFonts w:ascii="Times New Roman" w:hAnsi="Times New Roman"/>
          <w:sz w:val="24"/>
          <w:szCs w:val="24"/>
        </w:rPr>
      </w:pPr>
      <w:r w:rsidRPr="00ED7B3D">
        <w:rPr>
          <w:rFonts w:ascii="Times New Roman" w:hAnsi="Times New Roman"/>
          <w:sz w:val="24"/>
          <w:szCs w:val="24"/>
        </w:rPr>
        <w:t>c</w:t>
      </w:r>
      <w:r w:rsidR="004D6B68" w:rsidRPr="00ED7B3D">
        <w:rPr>
          <w:rFonts w:ascii="Times New Roman" w:hAnsi="Times New Roman"/>
          <w:sz w:val="24"/>
          <w:szCs w:val="24"/>
        </w:rPr>
        <w:t>.</w:t>
      </w:r>
      <w:r w:rsidR="00C32F20" w:rsidRPr="00ED7B3D">
        <w:rPr>
          <w:rFonts w:ascii="Times New Roman" w:hAnsi="Times New Roman"/>
          <w:sz w:val="24"/>
          <w:szCs w:val="24"/>
        </w:rPr>
        <w:t xml:space="preserve">    </w:t>
      </w:r>
      <w:r w:rsidR="00C32F20" w:rsidRPr="00ED7B3D">
        <w:rPr>
          <w:rFonts w:ascii="Times New Roman" w:hAnsi="Times New Roman"/>
          <w:i/>
          <w:sz w:val="24"/>
          <w:szCs w:val="24"/>
        </w:rPr>
        <w:t>Cazierul fiscal;</w:t>
      </w:r>
      <w:r w:rsidR="00C32F20" w:rsidRPr="00ED7B3D">
        <w:rPr>
          <w:rFonts w:ascii="Times New Roman" w:hAnsi="Times New Roman"/>
          <w:sz w:val="24"/>
          <w:szCs w:val="24"/>
        </w:rPr>
        <w:t xml:space="preserve"> </w:t>
      </w:r>
    </w:p>
    <w:p w14:paraId="4BD1A054" w14:textId="28963D36" w:rsidR="00C32F20" w:rsidRPr="00ED7B3D" w:rsidRDefault="000B7199" w:rsidP="000B7199">
      <w:pPr>
        <w:jc w:val="both"/>
        <w:rPr>
          <w:rFonts w:ascii="Times New Roman" w:hAnsi="Times New Roman"/>
          <w:i/>
          <w:sz w:val="24"/>
          <w:szCs w:val="24"/>
        </w:rPr>
      </w:pPr>
      <w:r w:rsidRPr="00ED7B3D">
        <w:rPr>
          <w:rFonts w:ascii="Times New Roman" w:hAnsi="Times New Roman"/>
          <w:i/>
          <w:sz w:val="24"/>
          <w:szCs w:val="24"/>
        </w:rPr>
        <w:t>d.</w:t>
      </w:r>
      <w:r w:rsidR="00C32F20" w:rsidRPr="00ED7B3D">
        <w:rPr>
          <w:rFonts w:ascii="Times New Roman" w:hAnsi="Times New Roman"/>
          <w:i/>
          <w:sz w:val="24"/>
          <w:szCs w:val="24"/>
        </w:rPr>
        <w:t>F</w:t>
      </w:r>
      <w:r w:rsidR="00AB6847" w:rsidRPr="00ED7B3D">
        <w:rPr>
          <w:rFonts w:ascii="Times New Roman" w:hAnsi="Times New Roman"/>
          <w:i/>
          <w:sz w:val="24"/>
          <w:szCs w:val="24"/>
        </w:rPr>
        <w:t>ișa ofertantului  – Formularul 4</w:t>
      </w:r>
      <w:r w:rsidR="00C32F20" w:rsidRPr="00ED7B3D">
        <w:rPr>
          <w:rFonts w:ascii="Times New Roman" w:hAnsi="Times New Roman"/>
          <w:i/>
          <w:sz w:val="24"/>
          <w:szCs w:val="24"/>
        </w:rPr>
        <w:t>;</w:t>
      </w:r>
    </w:p>
    <w:p w14:paraId="440096CC" w14:textId="77777777" w:rsidR="00C32F20" w:rsidRPr="00ED7B3D" w:rsidRDefault="00C32F20" w:rsidP="00C32F20">
      <w:pPr>
        <w:ind w:left="426" w:hanging="426"/>
        <w:jc w:val="both"/>
        <w:rPr>
          <w:rFonts w:ascii="Times New Roman" w:hAnsi="Times New Roman"/>
          <w:i/>
          <w:sz w:val="24"/>
          <w:szCs w:val="24"/>
        </w:rPr>
      </w:pPr>
    </w:p>
    <w:p w14:paraId="65A5F99B" w14:textId="53D86E5B" w:rsidR="00C32F20" w:rsidRPr="00ED7B3D" w:rsidRDefault="000B7199" w:rsidP="00C32F20">
      <w:pPr>
        <w:jc w:val="both"/>
        <w:rPr>
          <w:rFonts w:ascii="Times New Roman" w:hAnsi="Times New Roman"/>
          <w:sz w:val="24"/>
          <w:szCs w:val="24"/>
          <w:u w:val="single"/>
        </w:rPr>
      </w:pPr>
      <w:r w:rsidRPr="00ED7B3D">
        <w:rPr>
          <w:rFonts w:ascii="Times New Roman" w:hAnsi="Times New Roman"/>
          <w:sz w:val="24"/>
          <w:szCs w:val="24"/>
        </w:rPr>
        <w:t>7</w:t>
      </w:r>
      <w:r w:rsidR="00261413" w:rsidRPr="00ED7B3D">
        <w:rPr>
          <w:rFonts w:ascii="Times New Roman" w:hAnsi="Times New Roman"/>
          <w:sz w:val="24"/>
          <w:szCs w:val="24"/>
        </w:rPr>
        <w:t>.</w:t>
      </w:r>
      <w:r w:rsidR="0031779F" w:rsidRPr="00ED7B3D">
        <w:rPr>
          <w:rFonts w:ascii="Times New Roman" w:hAnsi="Times New Roman"/>
          <w:sz w:val="24"/>
          <w:szCs w:val="24"/>
        </w:rPr>
        <w:t>3</w:t>
      </w:r>
      <w:r w:rsidR="00CE2A3C" w:rsidRPr="00ED7B3D">
        <w:rPr>
          <w:rFonts w:ascii="Times New Roman" w:hAnsi="Times New Roman"/>
          <w:sz w:val="24"/>
          <w:szCs w:val="24"/>
        </w:rPr>
        <w:t xml:space="preserve"> </w:t>
      </w:r>
      <w:r w:rsidR="00C32F20" w:rsidRPr="00ED7B3D">
        <w:rPr>
          <w:rFonts w:ascii="Times New Roman" w:hAnsi="Times New Roman"/>
          <w:sz w:val="24"/>
          <w:szCs w:val="24"/>
          <w:u w:val="single"/>
        </w:rPr>
        <w:t>Documente care dovedesc capacitatea de exercitare a activităţii profesionale a ofertantului:</w:t>
      </w:r>
    </w:p>
    <w:p w14:paraId="2B65A5EC" w14:textId="120D16B9" w:rsidR="00C32F20" w:rsidRPr="00ED7B3D" w:rsidRDefault="000B7199" w:rsidP="00C32F20">
      <w:pPr>
        <w:jc w:val="both"/>
        <w:rPr>
          <w:rFonts w:ascii="Times New Roman" w:hAnsi="Times New Roman"/>
          <w:sz w:val="24"/>
          <w:szCs w:val="24"/>
        </w:rPr>
      </w:pPr>
      <w:r w:rsidRPr="00ED7B3D">
        <w:rPr>
          <w:rFonts w:ascii="Times New Roman" w:hAnsi="Times New Roman"/>
          <w:sz w:val="24"/>
          <w:szCs w:val="24"/>
        </w:rPr>
        <w:t>a</w:t>
      </w:r>
      <w:r w:rsidR="00C32F20" w:rsidRPr="00ED7B3D">
        <w:rPr>
          <w:rFonts w:ascii="Times New Roman" w:hAnsi="Times New Roman"/>
          <w:sz w:val="24"/>
          <w:szCs w:val="24"/>
        </w:rPr>
        <w:t xml:space="preserve">.      </w:t>
      </w:r>
      <w:r w:rsidR="00C32F20" w:rsidRPr="00ED7B3D">
        <w:rPr>
          <w:rFonts w:ascii="Times New Roman" w:hAnsi="Times New Roman"/>
          <w:i/>
          <w:sz w:val="24"/>
          <w:szCs w:val="24"/>
        </w:rPr>
        <w:t>Certificat emis de oficiul Registrului Comertului de pe lângă Camera de Comerţ şi Industrie Naţională sau Teritorială eliberat cu cel mult 30 zile înainte de data deschiderii ofertelor - original sau copie legalizată</w:t>
      </w:r>
      <w:r w:rsidR="00C32F20" w:rsidRPr="00ED7B3D">
        <w:rPr>
          <w:rFonts w:ascii="Times New Roman" w:hAnsi="Times New Roman"/>
          <w:sz w:val="24"/>
          <w:szCs w:val="24"/>
        </w:rPr>
        <w:t>, care conţine codul unic de înregistrare precum şi anexa acestuia din care să reiasă că ofertantul are ca obiectul principal de activitate (extras), activitatea care face obiectul procedurii de închiriere:</w:t>
      </w:r>
    </w:p>
    <w:p w14:paraId="759B16D0" w14:textId="77777777" w:rsidR="00C32F20" w:rsidRPr="00ED7B3D" w:rsidRDefault="00C32F20" w:rsidP="00C32F20">
      <w:pPr>
        <w:jc w:val="both"/>
        <w:rPr>
          <w:rFonts w:ascii="Times New Roman" w:hAnsi="Times New Roman"/>
          <w:sz w:val="24"/>
          <w:szCs w:val="24"/>
        </w:rPr>
      </w:pPr>
    </w:p>
    <w:p w14:paraId="59C71FB9" w14:textId="77777777" w:rsidR="003A003C" w:rsidRPr="00ED7B3D" w:rsidRDefault="00C32F20" w:rsidP="003A003C">
      <w:pPr>
        <w:pStyle w:val="Heading4"/>
        <w:shd w:val="clear" w:color="auto" w:fill="FFFFFF"/>
        <w:rPr>
          <w:szCs w:val="24"/>
        </w:rPr>
      </w:pPr>
      <w:r w:rsidRPr="00ED7B3D">
        <w:rPr>
          <w:szCs w:val="24"/>
        </w:rPr>
        <w:t>Cod CAEN – 56</w:t>
      </w:r>
      <w:r w:rsidR="003A003C" w:rsidRPr="00ED7B3D">
        <w:rPr>
          <w:szCs w:val="24"/>
        </w:rPr>
        <w:t xml:space="preserve">  Restaurante și alte activități de servicii de alimentație</w:t>
      </w:r>
    </w:p>
    <w:p w14:paraId="4718E748" w14:textId="77777777" w:rsidR="00C32F20" w:rsidRPr="00ED7B3D" w:rsidRDefault="00C32F20" w:rsidP="00C32F20">
      <w:pPr>
        <w:jc w:val="both"/>
        <w:rPr>
          <w:rFonts w:ascii="Times New Roman" w:hAnsi="Times New Roman"/>
          <w:sz w:val="24"/>
          <w:szCs w:val="24"/>
        </w:rPr>
      </w:pPr>
      <w:r w:rsidRPr="00ED7B3D">
        <w:rPr>
          <w:rFonts w:ascii="Times New Roman" w:hAnsi="Times New Roman"/>
          <w:sz w:val="24"/>
          <w:szCs w:val="24"/>
        </w:rPr>
        <w:t xml:space="preserve">             </w:t>
      </w:r>
    </w:p>
    <w:p w14:paraId="216D7E4A" w14:textId="77777777" w:rsidR="00C32F20" w:rsidRPr="00ED7B3D" w:rsidRDefault="00C32F20" w:rsidP="00C32F20">
      <w:pPr>
        <w:ind w:left="1276" w:hanging="1276"/>
        <w:jc w:val="both"/>
        <w:rPr>
          <w:rFonts w:ascii="Times New Roman" w:hAnsi="Times New Roman"/>
          <w:i/>
          <w:sz w:val="24"/>
          <w:szCs w:val="24"/>
        </w:rPr>
      </w:pPr>
      <w:r w:rsidRPr="00ED7B3D">
        <w:rPr>
          <w:rFonts w:ascii="Times New Roman" w:hAnsi="Times New Roman"/>
          <w:i/>
          <w:sz w:val="24"/>
          <w:szCs w:val="24"/>
        </w:rPr>
        <w:t xml:space="preserve">             NOTĂ: Lipsa codului CAEN principal al ofertantului/asocierii aferent desfăşurării activităţii care face obiectul prezentului contract, din domeniile de activitate declarate la Oficiul Registrului Comerţului de pe lângă Camera de Comerţ şi Industrie Naţională sau Teritorială descalifică ofertantul;</w:t>
      </w:r>
    </w:p>
    <w:p w14:paraId="00929B27" w14:textId="77777777" w:rsidR="00C32F20" w:rsidRPr="00ED7B3D" w:rsidRDefault="00C32F20" w:rsidP="00C32F20">
      <w:pPr>
        <w:jc w:val="both"/>
        <w:rPr>
          <w:rFonts w:ascii="Times New Roman" w:hAnsi="Times New Roman"/>
          <w:sz w:val="24"/>
          <w:szCs w:val="24"/>
        </w:rPr>
      </w:pPr>
    </w:p>
    <w:p w14:paraId="1356D879" w14:textId="523684A1" w:rsidR="00E829F0" w:rsidRPr="00ED7B3D" w:rsidRDefault="000B7199" w:rsidP="003B65C1">
      <w:pPr>
        <w:jc w:val="both"/>
        <w:rPr>
          <w:rFonts w:ascii="Times New Roman" w:hAnsi="Times New Roman"/>
          <w:i/>
          <w:sz w:val="24"/>
          <w:szCs w:val="24"/>
        </w:rPr>
      </w:pPr>
      <w:r w:rsidRPr="00ED7B3D">
        <w:rPr>
          <w:rFonts w:ascii="Times New Roman" w:hAnsi="Times New Roman"/>
          <w:i/>
          <w:sz w:val="24"/>
          <w:szCs w:val="24"/>
        </w:rPr>
        <w:t>b</w:t>
      </w:r>
      <w:r w:rsidR="003B65C1" w:rsidRPr="00ED7B3D">
        <w:rPr>
          <w:rFonts w:ascii="Times New Roman" w:hAnsi="Times New Roman"/>
          <w:i/>
          <w:sz w:val="24"/>
          <w:szCs w:val="24"/>
        </w:rPr>
        <w:t xml:space="preserve">. </w:t>
      </w:r>
      <w:r w:rsidR="00C32F20" w:rsidRPr="00ED7B3D">
        <w:rPr>
          <w:rFonts w:ascii="Times New Roman" w:hAnsi="Times New Roman"/>
          <w:i/>
          <w:sz w:val="24"/>
          <w:szCs w:val="24"/>
        </w:rPr>
        <w:t>Actul constitutiv cu toate modificările la zi şi hotărârile judecătoreşti de înfiinţare sau de modificare ale acestuia.</w:t>
      </w:r>
    </w:p>
    <w:p w14:paraId="72F200ED" w14:textId="77777777" w:rsidR="005B6173" w:rsidRPr="00ED7B3D" w:rsidRDefault="005B6173" w:rsidP="00261413">
      <w:pPr>
        <w:jc w:val="both"/>
        <w:rPr>
          <w:rFonts w:ascii="Times New Roman" w:hAnsi="Times New Roman"/>
          <w:sz w:val="24"/>
          <w:szCs w:val="24"/>
          <w:highlight w:val="yellow"/>
        </w:rPr>
      </w:pPr>
    </w:p>
    <w:p w14:paraId="0093161A" w14:textId="38AD7F1B" w:rsidR="00261413" w:rsidRPr="00ED7B3D" w:rsidRDefault="000B7199" w:rsidP="00261413">
      <w:pPr>
        <w:jc w:val="both"/>
        <w:rPr>
          <w:rFonts w:ascii="Times New Roman" w:hAnsi="Times New Roman"/>
          <w:sz w:val="24"/>
          <w:szCs w:val="24"/>
        </w:rPr>
      </w:pPr>
      <w:r w:rsidRPr="00ED7B3D">
        <w:rPr>
          <w:rFonts w:ascii="Times New Roman" w:hAnsi="Times New Roman"/>
          <w:sz w:val="24"/>
          <w:szCs w:val="24"/>
        </w:rPr>
        <w:t>7</w:t>
      </w:r>
      <w:r w:rsidR="0031779F" w:rsidRPr="00ED7B3D">
        <w:rPr>
          <w:rFonts w:ascii="Times New Roman" w:hAnsi="Times New Roman"/>
          <w:sz w:val="24"/>
          <w:szCs w:val="24"/>
        </w:rPr>
        <w:t>.4</w:t>
      </w:r>
      <w:r w:rsidR="00261413" w:rsidRPr="00ED7B3D">
        <w:rPr>
          <w:rFonts w:ascii="Times New Roman" w:hAnsi="Times New Roman"/>
          <w:sz w:val="24"/>
          <w:szCs w:val="24"/>
        </w:rPr>
        <w:t xml:space="preserve"> </w:t>
      </w:r>
      <w:r w:rsidR="00261413" w:rsidRPr="00ED7B3D">
        <w:rPr>
          <w:rFonts w:ascii="Times New Roman" w:hAnsi="Times New Roman"/>
          <w:sz w:val="24"/>
          <w:szCs w:val="24"/>
          <w:u w:val="single"/>
        </w:rPr>
        <w:t>Referitor la experienţa similară</w:t>
      </w:r>
      <w:r w:rsidR="00261413" w:rsidRPr="00ED7B3D">
        <w:rPr>
          <w:rFonts w:ascii="Times New Roman" w:hAnsi="Times New Roman"/>
          <w:sz w:val="24"/>
          <w:szCs w:val="24"/>
        </w:rPr>
        <w:t>, participanţii la licitaţie au obligația:</w:t>
      </w:r>
    </w:p>
    <w:p w14:paraId="25C38F18" w14:textId="77777777" w:rsidR="00261413" w:rsidRPr="00ED7B3D" w:rsidRDefault="00261413" w:rsidP="00261413">
      <w:pPr>
        <w:jc w:val="both"/>
        <w:rPr>
          <w:rFonts w:ascii="Times New Roman" w:hAnsi="Times New Roman"/>
          <w:sz w:val="24"/>
          <w:szCs w:val="24"/>
        </w:rPr>
      </w:pPr>
    </w:p>
    <w:p w14:paraId="5A554AEC" w14:textId="739D22BC" w:rsidR="00261413" w:rsidRPr="00ED7B3D" w:rsidRDefault="000B7199" w:rsidP="00261413">
      <w:pPr>
        <w:ind w:left="630" w:hanging="630"/>
        <w:jc w:val="both"/>
        <w:rPr>
          <w:rFonts w:ascii="Times New Roman" w:hAnsi="Times New Roman"/>
          <w:color w:val="548DD4" w:themeColor="text2" w:themeTint="99"/>
          <w:sz w:val="24"/>
          <w:szCs w:val="24"/>
        </w:rPr>
      </w:pPr>
      <w:r w:rsidRPr="00ED7B3D">
        <w:rPr>
          <w:rFonts w:ascii="Times New Roman" w:hAnsi="Times New Roman"/>
          <w:sz w:val="24"/>
          <w:szCs w:val="24"/>
        </w:rPr>
        <w:t>a.</w:t>
      </w:r>
      <w:r w:rsidR="00974071" w:rsidRPr="00ED7B3D">
        <w:rPr>
          <w:rFonts w:ascii="Times New Roman" w:hAnsi="Times New Roman"/>
          <w:sz w:val="24"/>
          <w:szCs w:val="24"/>
        </w:rPr>
        <w:t xml:space="preserve"> S</w:t>
      </w:r>
      <w:r w:rsidR="00261413" w:rsidRPr="00ED7B3D">
        <w:rPr>
          <w:rFonts w:ascii="Times New Roman" w:hAnsi="Times New Roman"/>
          <w:sz w:val="24"/>
          <w:szCs w:val="24"/>
        </w:rPr>
        <w:t xml:space="preserve">ă dovedească că deţin un spaţiu de producţie </w:t>
      </w:r>
      <w:r w:rsidR="00272DCC" w:rsidRPr="00ED7B3D">
        <w:rPr>
          <w:rFonts w:ascii="Times New Roman" w:hAnsi="Times New Roman"/>
          <w:sz w:val="24"/>
          <w:szCs w:val="24"/>
        </w:rPr>
        <w:t xml:space="preserve">a materiei prime </w:t>
      </w:r>
      <w:r w:rsidR="00261413" w:rsidRPr="00ED7B3D">
        <w:rPr>
          <w:rFonts w:ascii="Times New Roman" w:hAnsi="Times New Roman"/>
          <w:sz w:val="24"/>
          <w:szCs w:val="24"/>
        </w:rPr>
        <w:t>autorizat conform normelor în</w:t>
      </w:r>
      <w:r w:rsidR="00E60E1C" w:rsidRPr="00ED7B3D">
        <w:rPr>
          <w:rFonts w:ascii="Times New Roman" w:hAnsi="Times New Roman"/>
          <w:sz w:val="24"/>
          <w:szCs w:val="24"/>
        </w:rPr>
        <w:t xml:space="preserve"> vigoare.</w:t>
      </w:r>
      <w:r w:rsidR="00261413" w:rsidRPr="00ED7B3D">
        <w:rPr>
          <w:rFonts w:ascii="Times New Roman" w:hAnsi="Times New Roman"/>
          <w:sz w:val="24"/>
          <w:szCs w:val="24"/>
        </w:rPr>
        <w:t xml:space="preserve"> </w:t>
      </w:r>
    </w:p>
    <w:p w14:paraId="15281A1A" w14:textId="68A1B43B" w:rsidR="00261413" w:rsidRPr="00ED7B3D" w:rsidRDefault="000B7199" w:rsidP="00261413">
      <w:pPr>
        <w:jc w:val="both"/>
        <w:rPr>
          <w:rFonts w:ascii="Times New Roman" w:hAnsi="Times New Roman"/>
          <w:sz w:val="24"/>
          <w:szCs w:val="24"/>
        </w:rPr>
      </w:pPr>
      <w:r w:rsidRPr="00ED7B3D">
        <w:rPr>
          <w:rFonts w:ascii="Times New Roman" w:hAnsi="Times New Roman"/>
          <w:sz w:val="24"/>
          <w:szCs w:val="24"/>
        </w:rPr>
        <w:t>b.</w:t>
      </w:r>
      <w:r w:rsidR="003B5523" w:rsidRPr="00ED7B3D">
        <w:rPr>
          <w:rFonts w:ascii="Times New Roman" w:hAnsi="Times New Roman"/>
          <w:sz w:val="24"/>
          <w:szCs w:val="24"/>
        </w:rPr>
        <w:t xml:space="preserve"> S</w:t>
      </w:r>
      <w:r w:rsidR="00261413" w:rsidRPr="00ED7B3D">
        <w:rPr>
          <w:rFonts w:ascii="Times New Roman" w:hAnsi="Times New Roman"/>
          <w:sz w:val="24"/>
          <w:szCs w:val="24"/>
        </w:rPr>
        <w:t>ă facă dovada funcţi</w:t>
      </w:r>
      <w:r w:rsidR="0017059C" w:rsidRPr="00ED7B3D">
        <w:rPr>
          <w:rFonts w:ascii="Times New Roman" w:hAnsi="Times New Roman"/>
          <w:sz w:val="24"/>
          <w:szCs w:val="24"/>
        </w:rPr>
        <w:t xml:space="preserve">onării în domeniu de cel puţin </w:t>
      </w:r>
      <w:r w:rsidR="003B65C1" w:rsidRPr="00ED7B3D">
        <w:rPr>
          <w:rFonts w:ascii="Times New Roman" w:hAnsi="Times New Roman"/>
          <w:sz w:val="24"/>
          <w:szCs w:val="24"/>
        </w:rPr>
        <w:t>5</w:t>
      </w:r>
      <w:r w:rsidR="00261413" w:rsidRPr="00ED7B3D">
        <w:rPr>
          <w:rFonts w:ascii="Times New Roman" w:hAnsi="Times New Roman"/>
          <w:sz w:val="24"/>
          <w:szCs w:val="24"/>
        </w:rPr>
        <w:t xml:space="preserve"> ani;</w:t>
      </w:r>
    </w:p>
    <w:p w14:paraId="3E7E0D2B" w14:textId="77777777" w:rsidR="00261413" w:rsidRPr="00ED7B3D" w:rsidRDefault="00261413" w:rsidP="00261413">
      <w:pPr>
        <w:jc w:val="both"/>
        <w:rPr>
          <w:rFonts w:ascii="Times New Roman" w:hAnsi="Times New Roman"/>
          <w:sz w:val="24"/>
          <w:szCs w:val="24"/>
        </w:rPr>
      </w:pPr>
    </w:p>
    <w:p w14:paraId="04CC0D88" w14:textId="5C5E10EE" w:rsidR="00261413" w:rsidRPr="00ED7B3D" w:rsidRDefault="000B7199" w:rsidP="00261413">
      <w:pPr>
        <w:jc w:val="both"/>
        <w:rPr>
          <w:rFonts w:ascii="Times New Roman" w:hAnsi="Times New Roman"/>
          <w:sz w:val="24"/>
          <w:szCs w:val="24"/>
          <w:u w:val="single"/>
        </w:rPr>
      </w:pPr>
      <w:r w:rsidRPr="00ED7B3D">
        <w:rPr>
          <w:rFonts w:ascii="Times New Roman" w:hAnsi="Times New Roman"/>
          <w:sz w:val="24"/>
          <w:szCs w:val="24"/>
        </w:rPr>
        <w:t>7</w:t>
      </w:r>
      <w:r w:rsidR="0031779F" w:rsidRPr="00ED7B3D">
        <w:rPr>
          <w:rFonts w:ascii="Times New Roman" w:hAnsi="Times New Roman"/>
          <w:sz w:val="24"/>
          <w:szCs w:val="24"/>
        </w:rPr>
        <w:t>.5</w:t>
      </w:r>
      <w:r w:rsidR="00261413" w:rsidRPr="00ED7B3D">
        <w:rPr>
          <w:rFonts w:ascii="Times New Roman" w:hAnsi="Times New Roman"/>
          <w:sz w:val="24"/>
          <w:szCs w:val="24"/>
        </w:rPr>
        <w:t>.</w:t>
      </w:r>
      <w:r w:rsidR="00261413" w:rsidRPr="00ED7B3D">
        <w:rPr>
          <w:rFonts w:ascii="Times New Roman" w:hAnsi="Times New Roman"/>
          <w:sz w:val="24"/>
          <w:szCs w:val="24"/>
          <w:u w:val="single"/>
        </w:rPr>
        <w:t>Documente care dovedesc situația economică şi financiară a ofertantului:</w:t>
      </w:r>
    </w:p>
    <w:p w14:paraId="232FC4E5" w14:textId="77777777" w:rsidR="00261413" w:rsidRPr="00ED7B3D" w:rsidRDefault="00261413" w:rsidP="00261413">
      <w:pPr>
        <w:jc w:val="both"/>
        <w:rPr>
          <w:rFonts w:ascii="Times New Roman" w:hAnsi="Times New Roman"/>
          <w:sz w:val="24"/>
          <w:szCs w:val="24"/>
          <w:u w:val="single"/>
        </w:rPr>
      </w:pPr>
    </w:p>
    <w:p w14:paraId="7AA1384A" w14:textId="68A9C50B" w:rsidR="00261413" w:rsidRPr="00ED7B3D" w:rsidRDefault="000B7199" w:rsidP="000B7199">
      <w:pPr>
        <w:tabs>
          <w:tab w:val="left" w:pos="851"/>
          <w:tab w:val="left" w:pos="1140"/>
          <w:tab w:val="left" w:pos="1710"/>
        </w:tabs>
        <w:overflowPunct w:val="0"/>
        <w:autoSpaceDE w:val="0"/>
        <w:autoSpaceDN w:val="0"/>
        <w:adjustRightInd w:val="0"/>
        <w:ind w:left="138"/>
        <w:jc w:val="both"/>
        <w:rPr>
          <w:rFonts w:ascii="Times New Roman" w:hAnsi="Times New Roman"/>
          <w:sz w:val="24"/>
          <w:szCs w:val="24"/>
        </w:rPr>
      </w:pPr>
      <w:r w:rsidRPr="00ED7B3D">
        <w:rPr>
          <w:rFonts w:ascii="Times New Roman" w:hAnsi="Times New Roman"/>
          <w:sz w:val="24"/>
          <w:szCs w:val="24"/>
        </w:rPr>
        <w:t>a</w:t>
      </w:r>
      <w:r w:rsidR="00CD5C60" w:rsidRPr="00ED7B3D">
        <w:rPr>
          <w:rFonts w:ascii="Times New Roman" w:hAnsi="Times New Roman"/>
          <w:sz w:val="24"/>
          <w:szCs w:val="24"/>
        </w:rPr>
        <w:t xml:space="preserve">.  </w:t>
      </w:r>
      <w:r w:rsidR="00261413" w:rsidRPr="00ED7B3D">
        <w:rPr>
          <w:rFonts w:ascii="Times New Roman" w:hAnsi="Times New Roman"/>
          <w:sz w:val="24"/>
          <w:szCs w:val="24"/>
        </w:rPr>
        <w:t xml:space="preserve">Bilanţul contabil pe </w:t>
      </w:r>
      <w:r w:rsidR="00CD5C60" w:rsidRPr="00ED7B3D">
        <w:rPr>
          <w:rFonts w:ascii="Times New Roman" w:hAnsi="Times New Roman"/>
          <w:sz w:val="24"/>
          <w:szCs w:val="24"/>
        </w:rPr>
        <w:t>ultimii 3 ani</w:t>
      </w:r>
      <w:r w:rsidR="00261413" w:rsidRPr="00ED7B3D">
        <w:rPr>
          <w:rFonts w:ascii="Times New Roman" w:hAnsi="Times New Roman"/>
          <w:sz w:val="24"/>
          <w:szCs w:val="24"/>
        </w:rPr>
        <w:t>, copie, vizat şi înregistrat de organele competente.</w:t>
      </w:r>
    </w:p>
    <w:p w14:paraId="5BC29459" w14:textId="622E9966" w:rsidR="00261413" w:rsidRPr="00ED7B3D" w:rsidRDefault="000B7199" w:rsidP="000B7199">
      <w:pPr>
        <w:tabs>
          <w:tab w:val="left" w:pos="1140"/>
          <w:tab w:val="left" w:pos="1710"/>
        </w:tabs>
        <w:overflowPunct w:val="0"/>
        <w:autoSpaceDE w:val="0"/>
        <w:autoSpaceDN w:val="0"/>
        <w:adjustRightInd w:val="0"/>
        <w:ind w:left="138"/>
        <w:jc w:val="both"/>
        <w:rPr>
          <w:rFonts w:ascii="Times New Roman" w:hAnsi="Times New Roman"/>
          <w:sz w:val="24"/>
          <w:szCs w:val="24"/>
        </w:rPr>
      </w:pPr>
      <w:r w:rsidRPr="00ED7B3D">
        <w:rPr>
          <w:rFonts w:ascii="Times New Roman" w:hAnsi="Times New Roman"/>
          <w:sz w:val="24"/>
          <w:szCs w:val="24"/>
        </w:rPr>
        <w:lastRenderedPageBreak/>
        <w:t>b</w:t>
      </w:r>
      <w:r w:rsidR="00CD5C60" w:rsidRPr="00ED7B3D">
        <w:rPr>
          <w:rFonts w:ascii="Times New Roman" w:hAnsi="Times New Roman"/>
          <w:sz w:val="24"/>
          <w:szCs w:val="24"/>
        </w:rPr>
        <w:t xml:space="preserve">. </w:t>
      </w:r>
      <w:r w:rsidR="00261413" w:rsidRPr="00ED7B3D">
        <w:rPr>
          <w:rFonts w:ascii="Times New Roman" w:hAnsi="Times New Roman"/>
          <w:sz w:val="24"/>
          <w:szCs w:val="24"/>
        </w:rPr>
        <w:t xml:space="preserve">Declaraţie privind cifra medie anuală de afaceri din ultimii 2 ani </w:t>
      </w:r>
      <w:r w:rsidR="0015029D" w:rsidRPr="00ED7B3D">
        <w:rPr>
          <w:rFonts w:ascii="Times New Roman" w:hAnsi="Times New Roman"/>
          <w:sz w:val="24"/>
          <w:szCs w:val="24"/>
        </w:rPr>
        <w:t>. Ofertantul trebuie să dovedească un nivel minim al cifrei anuale de afaceri pe ultimii 2 ani</w:t>
      </w:r>
      <w:r w:rsidR="0015029D" w:rsidRPr="00ED7B3D">
        <w:rPr>
          <w:rFonts w:ascii="Times New Roman" w:hAnsi="Times New Roman"/>
          <w:color w:val="FF0000"/>
          <w:sz w:val="24"/>
          <w:szCs w:val="24"/>
        </w:rPr>
        <w:t xml:space="preserve"> </w:t>
      </w:r>
      <w:r w:rsidR="0015029D" w:rsidRPr="00ED7B3D">
        <w:rPr>
          <w:rFonts w:ascii="Times New Roman" w:hAnsi="Times New Roman"/>
          <w:sz w:val="24"/>
          <w:szCs w:val="24"/>
        </w:rPr>
        <w:t>de</w:t>
      </w:r>
      <w:r w:rsidR="00CD5C60" w:rsidRPr="00ED7B3D">
        <w:rPr>
          <w:rFonts w:ascii="Times New Roman" w:hAnsi="Times New Roman"/>
          <w:sz w:val="24"/>
          <w:szCs w:val="24"/>
        </w:rPr>
        <w:t xml:space="preserve"> </w:t>
      </w:r>
      <w:r w:rsidR="00CD5C60" w:rsidRPr="00816512">
        <w:rPr>
          <w:rFonts w:ascii="Times New Roman" w:hAnsi="Times New Roman"/>
          <w:sz w:val="24"/>
          <w:szCs w:val="24"/>
        </w:rPr>
        <w:t>70</w:t>
      </w:r>
      <w:r w:rsidR="0015029D" w:rsidRPr="00816512">
        <w:rPr>
          <w:rFonts w:ascii="Times New Roman" w:hAnsi="Times New Roman"/>
          <w:sz w:val="24"/>
          <w:szCs w:val="24"/>
        </w:rPr>
        <w:t>.</w:t>
      </w:r>
      <w:r w:rsidR="003B5523" w:rsidRPr="00816512">
        <w:rPr>
          <w:rFonts w:ascii="Times New Roman" w:hAnsi="Times New Roman"/>
          <w:sz w:val="24"/>
          <w:szCs w:val="24"/>
        </w:rPr>
        <w:t>0</w:t>
      </w:r>
      <w:r w:rsidR="0015029D" w:rsidRPr="00816512">
        <w:rPr>
          <w:rFonts w:ascii="Times New Roman" w:hAnsi="Times New Roman"/>
          <w:sz w:val="24"/>
          <w:szCs w:val="24"/>
        </w:rPr>
        <w:t>00.000 lei;</w:t>
      </w:r>
    </w:p>
    <w:p w14:paraId="52C200FC" w14:textId="1A848332" w:rsidR="0015029D" w:rsidRDefault="000B7199" w:rsidP="000B7199">
      <w:pPr>
        <w:tabs>
          <w:tab w:val="left" w:pos="1140"/>
          <w:tab w:val="left" w:pos="1710"/>
        </w:tabs>
        <w:overflowPunct w:val="0"/>
        <w:autoSpaceDE w:val="0"/>
        <w:autoSpaceDN w:val="0"/>
        <w:adjustRightInd w:val="0"/>
        <w:ind w:left="138"/>
        <w:jc w:val="both"/>
        <w:rPr>
          <w:rFonts w:ascii="Times New Roman" w:hAnsi="Times New Roman"/>
          <w:sz w:val="24"/>
          <w:szCs w:val="24"/>
        </w:rPr>
      </w:pPr>
      <w:r w:rsidRPr="00ED7B3D">
        <w:rPr>
          <w:rFonts w:ascii="Times New Roman" w:hAnsi="Times New Roman"/>
          <w:sz w:val="24"/>
          <w:szCs w:val="24"/>
        </w:rPr>
        <w:t>c.</w:t>
      </w:r>
      <w:r w:rsidR="00CD5C60" w:rsidRPr="00ED7B3D">
        <w:rPr>
          <w:rFonts w:ascii="Times New Roman" w:hAnsi="Times New Roman"/>
          <w:sz w:val="24"/>
          <w:szCs w:val="24"/>
        </w:rPr>
        <w:t xml:space="preserve"> </w:t>
      </w:r>
      <w:r w:rsidR="00261413" w:rsidRPr="00ED7B3D">
        <w:rPr>
          <w:rFonts w:ascii="Times New Roman" w:hAnsi="Times New Roman"/>
          <w:sz w:val="24"/>
          <w:szCs w:val="24"/>
        </w:rPr>
        <w:t>Oferta are caracter ferm și obligatoriu, din punct de vedere al conținutului, pe toată perioada de valabilitate stabilită de către organizatorul licitației și trebuie să fie semnată pe propria răspundere de către ofertant sau de către o persoană împuternicită legal de acesta.</w:t>
      </w:r>
    </w:p>
    <w:p w14:paraId="365D108E" w14:textId="77777777" w:rsidR="00816512" w:rsidRPr="00ED7B3D" w:rsidRDefault="00816512" w:rsidP="000B7199">
      <w:pPr>
        <w:tabs>
          <w:tab w:val="left" w:pos="1140"/>
          <w:tab w:val="left" w:pos="1710"/>
        </w:tabs>
        <w:overflowPunct w:val="0"/>
        <w:autoSpaceDE w:val="0"/>
        <w:autoSpaceDN w:val="0"/>
        <w:adjustRightInd w:val="0"/>
        <w:ind w:left="138"/>
        <w:jc w:val="both"/>
        <w:rPr>
          <w:rFonts w:ascii="Times New Roman" w:hAnsi="Times New Roman"/>
          <w:sz w:val="24"/>
          <w:szCs w:val="24"/>
        </w:rPr>
      </w:pPr>
    </w:p>
    <w:p w14:paraId="7EF6F321" w14:textId="16D86133" w:rsidR="00CE2A3C" w:rsidRPr="00ED7B3D" w:rsidRDefault="000B7199" w:rsidP="003B5523">
      <w:pPr>
        <w:rPr>
          <w:rFonts w:ascii="Times New Roman" w:hAnsi="Times New Roman"/>
          <w:sz w:val="24"/>
          <w:szCs w:val="24"/>
        </w:rPr>
      </w:pPr>
      <w:r w:rsidRPr="00816512">
        <w:rPr>
          <w:rFonts w:ascii="Times New Roman" w:hAnsi="Times New Roman"/>
          <w:sz w:val="24"/>
          <w:szCs w:val="24"/>
        </w:rPr>
        <w:t>7</w:t>
      </w:r>
      <w:r w:rsidR="0031779F" w:rsidRPr="00816512">
        <w:rPr>
          <w:rFonts w:ascii="Times New Roman" w:hAnsi="Times New Roman"/>
          <w:sz w:val="24"/>
          <w:szCs w:val="24"/>
        </w:rPr>
        <w:t>.6</w:t>
      </w:r>
      <w:r w:rsidR="00CE2A3C" w:rsidRPr="00816512">
        <w:rPr>
          <w:rFonts w:ascii="Times New Roman" w:hAnsi="Times New Roman"/>
          <w:sz w:val="24"/>
          <w:szCs w:val="24"/>
        </w:rPr>
        <w:t xml:space="preserve"> </w:t>
      </w:r>
      <w:r w:rsidR="00CE2A3C" w:rsidRPr="00816512">
        <w:rPr>
          <w:rFonts w:ascii="Times New Roman" w:hAnsi="Times New Roman"/>
          <w:sz w:val="24"/>
          <w:szCs w:val="24"/>
          <w:u w:val="single"/>
        </w:rPr>
        <w:t>Documente care dovedesc capacitatea tehnică a ofertantului</w:t>
      </w:r>
    </w:p>
    <w:p w14:paraId="62DA36B7" w14:textId="77777777" w:rsidR="00CE2A3C" w:rsidRPr="00ED7B3D" w:rsidRDefault="00CE2A3C" w:rsidP="00CE2A3C">
      <w:pPr>
        <w:jc w:val="both"/>
        <w:rPr>
          <w:rFonts w:ascii="Times New Roman" w:hAnsi="Times New Roman"/>
          <w:sz w:val="24"/>
          <w:szCs w:val="24"/>
        </w:rPr>
      </w:pPr>
    </w:p>
    <w:p w14:paraId="687202E3" w14:textId="6730EE56" w:rsidR="004D6B68" w:rsidRPr="00ED7B3D" w:rsidRDefault="00CE2A3C" w:rsidP="001B2011">
      <w:pPr>
        <w:pStyle w:val="ListParagraph"/>
        <w:numPr>
          <w:ilvl w:val="0"/>
          <w:numId w:val="33"/>
        </w:numPr>
        <w:jc w:val="both"/>
        <w:rPr>
          <w:rFonts w:ascii="Times New Roman" w:hAnsi="Times New Roman"/>
          <w:sz w:val="24"/>
          <w:szCs w:val="24"/>
        </w:rPr>
      </w:pPr>
      <w:r w:rsidRPr="00ED7B3D">
        <w:rPr>
          <w:rFonts w:ascii="Times New Roman" w:hAnsi="Times New Roman"/>
          <w:i/>
          <w:sz w:val="24"/>
          <w:szCs w:val="24"/>
        </w:rPr>
        <w:t xml:space="preserve">Dovada deţinerii unui spaţiu de producție </w:t>
      </w:r>
      <w:r w:rsidR="00337C8D" w:rsidRPr="00ED7B3D">
        <w:rPr>
          <w:rFonts w:ascii="Times New Roman" w:hAnsi="Times New Roman"/>
          <w:i/>
          <w:sz w:val="24"/>
          <w:szCs w:val="24"/>
        </w:rPr>
        <w:t xml:space="preserve">în domeniul </w:t>
      </w:r>
      <w:r w:rsidR="00557EE7" w:rsidRPr="00ED7B3D">
        <w:rPr>
          <w:rFonts w:ascii="Times New Roman" w:hAnsi="Times New Roman"/>
          <w:sz w:val="24"/>
          <w:szCs w:val="24"/>
        </w:rPr>
        <w:t>fabricarii produselor alimentare;</w:t>
      </w:r>
    </w:p>
    <w:p w14:paraId="78E5BAB1" w14:textId="4FE56EFB" w:rsidR="001B2011" w:rsidRPr="00ED7B3D" w:rsidRDefault="00CE2A3C" w:rsidP="001B2011">
      <w:pPr>
        <w:pStyle w:val="ListParagraph"/>
        <w:numPr>
          <w:ilvl w:val="0"/>
          <w:numId w:val="33"/>
        </w:numPr>
        <w:jc w:val="both"/>
        <w:rPr>
          <w:rFonts w:ascii="Times New Roman" w:hAnsi="Times New Roman"/>
          <w:sz w:val="24"/>
          <w:szCs w:val="24"/>
        </w:rPr>
      </w:pPr>
      <w:r w:rsidRPr="00ED7B3D">
        <w:rPr>
          <w:rFonts w:ascii="Times New Roman" w:hAnsi="Times New Roman"/>
          <w:i/>
          <w:sz w:val="24"/>
          <w:szCs w:val="24"/>
        </w:rPr>
        <w:t>Declaraţie care conţine informaţii privind dotările specifice asumate pentru spaţiul închiriat</w:t>
      </w:r>
      <w:r w:rsidRPr="00ED7B3D">
        <w:rPr>
          <w:rFonts w:ascii="Times New Roman" w:hAnsi="Times New Roman"/>
          <w:sz w:val="24"/>
          <w:szCs w:val="24"/>
        </w:rPr>
        <w:t xml:space="preserve"> (</w:t>
      </w:r>
      <w:r w:rsidR="00645445" w:rsidRPr="00ED7B3D">
        <w:rPr>
          <w:rFonts w:ascii="Times New Roman" w:hAnsi="Times New Roman"/>
          <w:sz w:val="24"/>
          <w:szCs w:val="24"/>
        </w:rPr>
        <w:t>plite si friteuze din inox alimentar, cuptoare Josper</w:t>
      </w:r>
      <w:r w:rsidR="00D60814" w:rsidRPr="00ED7B3D">
        <w:rPr>
          <w:rFonts w:ascii="Times New Roman" w:hAnsi="Times New Roman"/>
          <w:sz w:val="24"/>
          <w:szCs w:val="24"/>
        </w:rPr>
        <w:t xml:space="preserve"> sau similar</w:t>
      </w:r>
      <w:r w:rsidR="00645445" w:rsidRPr="00ED7B3D">
        <w:rPr>
          <w:rFonts w:ascii="Times New Roman" w:hAnsi="Times New Roman"/>
          <w:sz w:val="24"/>
          <w:szCs w:val="24"/>
        </w:rPr>
        <w:t xml:space="preserve"> noi si </w:t>
      </w:r>
      <w:r w:rsidRPr="00ED7B3D">
        <w:rPr>
          <w:rFonts w:ascii="Times New Roman" w:hAnsi="Times New Roman"/>
          <w:sz w:val="24"/>
          <w:szCs w:val="24"/>
        </w:rPr>
        <w:t>alte mijloace fixe pe care ofertantul se angajează să le utilizeze pentru îndeplinirea contractului)</w:t>
      </w:r>
      <w:r w:rsidR="001B2011" w:rsidRPr="00ED7B3D">
        <w:rPr>
          <w:rFonts w:ascii="Times New Roman" w:hAnsi="Times New Roman"/>
          <w:sz w:val="24"/>
          <w:szCs w:val="24"/>
        </w:rPr>
        <w:t xml:space="preserve"> și în care se va preciza modelul,</w:t>
      </w:r>
      <w:r w:rsidR="00645445" w:rsidRPr="00ED7B3D">
        <w:rPr>
          <w:rFonts w:ascii="Times New Roman" w:hAnsi="Times New Roman"/>
          <w:sz w:val="24"/>
          <w:szCs w:val="24"/>
        </w:rPr>
        <w:t xml:space="preserve"> </w:t>
      </w:r>
      <w:r w:rsidR="001B2011" w:rsidRPr="00ED7B3D">
        <w:rPr>
          <w:rFonts w:ascii="Times New Roman" w:hAnsi="Times New Roman"/>
          <w:sz w:val="24"/>
          <w:szCs w:val="24"/>
        </w:rPr>
        <w:t>tipul și marca</w:t>
      </w:r>
      <w:r w:rsidRPr="00ED7B3D">
        <w:rPr>
          <w:rFonts w:ascii="Times New Roman" w:hAnsi="Times New Roman"/>
          <w:sz w:val="24"/>
          <w:szCs w:val="24"/>
        </w:rPr>
        <w:t>;</w:t>
      </w:r>
    </w:p>
    <w:p w14:paraId="20381EA6" w14:textId="77777777" w:rsidR="004D2752" w:rsidRPr="00ED7B3D" w:rsidRDefault="00CE2A3C" w:rsidP="001B2011">
      <w:pPr>
        <w:pStyle w:val="ListParagraph"/>
        <w:numPr>
          <w:ilvl w:val="0"/>
          <w:numId w:val="33"/>
        </w:numPr>
        <w:jc w:val="both"/>
        <w:rPr>
          <w:rFonts w:ascii="Times New Roman" w:hAnsi="Times New Roman"/>
          <w:sz w:val="24"/>
          <w:szCs w:val="24"/>
        </w:rPr>
      </w:pPr>
      <w:r w:rsidRPr="00ED7B3D">
        <w:rPr>
          <w:rFonts w:ascii="Times New Roman" w:hAnsi="Times New Roman"/>
          <w:i/>
          <w:sz w:val="24"/>
          <w:szCs w:val="24"/>
        </w:rPr>
        <w:t>Declaraţie care conţine informaţii privind asigurarea personalului</w:t>
      </w:r>
      <w:r w:rsidRPr="00ED7B3D">
        <w:rPr>
          <w:rFonts w:ascii="Times New Roman" w:hAnsi="Times New Roman"/>
          <w:sz w:val="24"/>
          <w:szCs w:val="24"/>
        </w:rPr>
        <w:t xml:space="preserve"> (pentru spaţiu de preparare, respectiv pentru spaţiul de comercializare), însoţită de documente privind pregătire, atestarea şi avizele persoanelor implicate în derularea contractului (documente doveditoare privind calificarea personalului în domeniul de activitate specific preparării şi pregătirii alimentelor şi a hranei, copii carnete de sănătate  avizate ale personalului şi certificate de calificare recunoscute în domeniul “alimentaţie publică“);</w:t>
      </w:r>
    </w:p>
    <w:p w14:paraId="33DFC2E4" w14:textId="77777777" w:rsidR="001F75FF" w:rsidRPr="00ED7B3D" w:rsidRDefault="00CE2A3C" w:rsidP="001F75FF">
      <w:pPr>
        <w:pStyle w:val="ListParagraph"/>
        <w:numPr>
          <w:ilvl w:val="0"/>
          <w:numId w:val="33"/>
        </w:numPr>
        <w:jc w:val="both"/>
        <w:rPr>
          <w:rFonts w:ascii="Times New Roman" w:hAnsi="Times New Roman"/>
          <w:sz w:val="24"/>
          <w:szCs w:val="24"/>
        </w:rPr>
      </w:pPr>
      <w:r w:rsidRPr="00ED7B3D">
        <w:rPr>
          <w:rFonts w:ascii="Times New Roman" w:hAnsi="Times New Roman"/>
          <w:i/>
          <w:sz w:val="24"/>
          <w:szCs w:val="24"/>
        </w:rPr>
        <w:t>Declaraţie care să conţină informaţii privind asigurarea cu maşini de transport</w:t>
      </w:r>
      <w:r w:rsidRPr="00ED7B3D">
        <w:rPr>
          <w:rFonts w:ascii="Times New Roman" w:hAnsi="Times New Roman"/>
          <w:sz w:val="24"/>
          <w:szCs w:val="24"/>
        </w:rPr>
        <w:t>, însoţită de documente privind deţinerea lor şi autorizaţia emisă de Ministerul Sănătăţii;</w:t>
      </w:r>
      <w:r w:rsidR="004D2752" w:rsidRPr="00ED7B3D">
        <w:rPr>
          <w:rFonts w:ascii="Times New Roman" w:hAnsi="Times New Roman"/>
          <w:sz w:val="24"/>
          <w:szCs w:val="24"/>
        </w:rPr>
        <w:t xml:space="preserve"> Ofertantul trebui</w:t>
      </w:r>
      <w:r w:rsidR="00645445" w:rsidRPr="00ED7B3D">
        <w:rPr>
          <w:rFonts w:ascii="Times New Roman" w:hAnsi="Times New Roman"/>
          <w:sz w:val="24"/>
          <w:szCs w:val="24"/>
        </w:rPr>
        <w:t>e</w:t>
      </w:r>
      <w:r w:rsidR="004D2752" w:rsidRPr="00ED7B3D">
        <w:rPr>
          <w:rFonts w:ascii="Times New Roman" w:hAnsi="Times New Roman"/>
          <w:sz w:val="24"/>
          <w:szCs w:val="24"/>
        </w:rPr>
        <w:t xml:space="preserve"> să dovedească că deţine maşini de transport autorizate pentru transportul isotherm al preparatelor culinare care urmează a fi servite în locaţia menţionată; Ofertantul este direct raspunzator de transportul isotherm al preparatelor in conditii autorizate ( containere speciale , masini autorizate).</w:t>
      </w:r>
    </w:p>
    <w:p w14:paraId="1CAAB6D0" w14:textId="356EAE9A" w:rsidR="001F75FF" w:rsidRPr="00ED7B3D" w:rsidRDefault="001F75FF" w:rsidP="001F75FF">
      <w:pPr>
        <w:pStyle w:val="ListParagraph"/>
        <w:numPr>
          <w:ilvl w:val="0"/>
          <w:numId w:val="33"/>
        </w:numPr>
        <w:jc w:val="both"/>
        <w:rPr>
          <w:rFonts w:ascii="Times New Roman" w:hAnsi="Times New Roman"/>
          <w:i/>
          <w:iCs/>
          <w:sz w:val="24"/>
          <w:szCs w:val="24"/>
        </w:rPr>
      </w:pPr>
      <w:r w:rsidRPr="00ED7B3D">
        <w:rPr>
          <w:rFonts w:ascii="Times New Roman" w:hAnsi="Times New Roman"/>
          <w:i/>
          <w:iCs/>
          <w:sz w:val="24"/>
          <w:szCs w:val="24"/>
        </w:rPr>
        <w:t>Prezentare documente doveditoare pentru:</w:t>
      </w:r>
    </w:p>
    <w:p w14:paraId="53F1F17E" w14:textId="6424814A" w:rsidR="00B5061A" w:rsidRPr="00816512" w:rsidRDefault="00025A2E" w:rsidP="00816512">
      <w:pPr>
        <w:pStyle w:val="ListParagraph"/>
        <w:numPr>
          <w:ilvl w:val="0"/>
          <w:numId w:val="47"/>
        </w:numPr>
        <w:jc w:val="both"/>
        <w:rPr>
          <w:rFonts w:ascii="Times New Roman" w:hAnsi="Times New Roman"/>
          <w:sz w:val="24"/>
          <w:szCs w:val="24"/>
        </w:rPr>
      </w:pPr>
      <w:r w:rsidRPr="00816512">
        <w:rPr>
          <w:rFonts w:ascii="Times New Roman" w:hAnsi="Times New Roman"/>
          <w:sz w:val="24"/>
          <w:szCs w:val="24"/>
        </w:rPr>
        <w:t>Autoriza</w:t>
      </w:r>
      <w:r w:rsidR="00B5061A" w:rsidRPr="00816512">
        <w:rPr>
          <w:rFonts w:ascii="Times New Roman" w:hAnsi="Times New Roman"/>
          <w:sz w:val="24"/>
          <w:szCs w:val="24"/>
        </w:rPr>
        <w:t>tia</w:t>
      </w:r>
      <w:r w:rsidRPr="00816512">
        <w:rPr>
          <w:rFonts w:ascii="Times New Roman" w:hAnsi="Times New Roman"/>
          <w:sz w:val="24"/>
          <w:szCs w:val="24"/>
        </w:rPr>
        <w:t xml:space="preserve"> Sanitar Veterinara pentru fabricarea produselor de origine animala;</w:t>
      </w:r>
      <w:r w:rsidR="00B5061A" w:rsidRPr="00816512">
        <w:rPr>
          <w:rFonts w:ascii="Times New Roman" w:hAnsi="Times New Roman"/>
          <w:sz w:val="24"/>
          <w:szCs w:val="24"/>
        </w:rPr>
        <w:t xml:space="preserve"> </w:t>
      </w:r>
    </w:p>
    <w:p w14:paraId="5D076285" w14:textId="142DA2DB" w:rsidR="00B5061A" w:rsidRPr="00816512" w:rsidRDefault="00211779" w:rsidP="00816512">
      <w:pPr>
        <w:pStyle w:val="ListParagraph"/>
        <w:numPr>
          <w:ilvl w:val="0"/>
          <w:numId w:val="47"/>
        </w:numPr>
        <w:jc w:val="both"/>
        <w:rPr>
          <w:rFonts w:ascii="Times New Roman" w:hAnsi="Times New Roman"/>
          <w:sz w:val="24"/>
          <w:szCs w:val="24"/>
        </w:rPr>
      </w:pPr>
      <w:r w:rsidRPr="00816512">
        <w:rPr>
          <w:rFonts w:ascii="Times New Roman" w:hAnsi="Times New Roman"/>
          <w:sz w:val="24"/>
          <w:szCs w:val="24"/>
        </w:rPr>
        <w:t xml:space="preserve">Licenta </w:t>
      </w:r>
      <w:r w:rsidR="00B5061A" w:rsidRPr="00816512">
        <w:rPr>
          <w:rFonts w:ascii="Times New Roman" w:hAnsi="Times New Roman"/>
          <w:sz w:val="24"/>
          <w:szCs w:val="24"/>
        </w:rPr>
        <w:t xml:space="preserve">de </w:t>
      </w:r>
      <w:r w:rsidRPr="00816512">
        <w:rPr>
          <w:rFonts w:ascii="Times New Roman" w:hAnsi="Times New Roman"/>
          <w:sz w:val="24"/>
          <w:szCs w:val="24"/>
        </w:rPr>
        <w:t>fabricatie (Certificat)</w:t>
      </w:r>
      <w:r w:rsidR="00B5061A" w:rsidRPr="00816512">
        <w:rPr>
          <w:rFonts w:ascii="Times New Roman" w:hAnsi="Times New Roman"/>
          <w:sz w:val="24"/>
          <w:szCs w:val="24"/>
        </w:rPr>
        <w:t xml:space="preserve"> pentru produsele cu eticheta curata</w:t>
      </w:r>
      <w:r w:rsidRPr="00816512">
        <w:rPr>
          <w:rFonts w:ascii="Times New Roman" w:hAnsi="Times New Roman"/>
          <w:sz w:val="24"/>
          <w:szCs w:val="24"/>
        </w:rPr>
        <w:t>;</w:t>
      </w:r>
    </w:p>
    <w:p w14:paraId="6FA92C03" w14:textId="555819AC" w:rsidR="00B5061A" w:rsidRPr="00816512" w:rsidRDefault="00CE2A3C" w:rsidP="00816512">
      <w:pPr>
        <w:pStyle w:val="ListParagraph"/>
        <w:numPr>
          <w:ilvl w:val="0"/>
          <w:numId w:val="47"/>
        </w:numPr>
        <w:jc w:val="both"/>
        <w:rPr>
          <w:rFonts w:ascii="Times New Roman" w:hAnsi="Times New Roman"/>
          <w:sz w:val="24"/>
          <w:szCs w:val="24"/>
        </w:rPr>
      </w:pPr>
      <w:r w:rsidRPr="00816512">
        <w:rPr>
          <w:rFonts w:ascii="Times New Roman" w:hAnsi="Times New Roman"/>
          <w:sz w:val="24"/>
          <w:szCs w:val="24"/>
        </w:rPr>
        <w:t>Certifica</w:t>
      </w:r>
      <w:r w:rsidR="00B5061A" w:rsidRPr="00816512">
        <w:rPr>
          <w:rFonts w:ascii="Times New Roman" w:hAnsi="Times New Roman"/>
          <w:sz w:val="24"/>
          <w:szCs w:val="24"/>
        </w:rPr>
        <w:t>tul pentru</w:t>
      </w:r>
      <w:r w:rsidRPr="00816512">
        <w:rPr>
          <w:rFonts w:ascii="Times New Roman" w:hAnsi="Times New Roman"/>
          <w:sz w:val="24"/>
          <w:szCs w:val="24"/>
        </w:rPr>
        <w:t xml:space="preserve"> Sistemului de Management al Calităţii (ISO 9001)</w:t>
      </w:r>
      <w:r w:rsidR="005B6173" w:rsidRPr="00816512">
        <w:rPr>
          <w:rFonts w:ascii="Times New Roman" w:hAnsi="Times New Roman"/>
          <w:sz w:val="24"/>
          <w:szCs w:val="24"/>
        </w:rPr>
        <w:t>;</w:t>
      </w:r>
    </w:p>
    <w:p w14:paraId="2BC6D211" w14:textId="211A5BEC" w:rsidR="00CE2A3C" w:rsidRPr="00816512" w:rsidRDefault="00CE2A3C" w:rsidP="00816512">
      <w:pPr>
        <w:pStyle w:val="ListParagraph"/>
        <w:numPr>
          <w:ilvl w:val="0"/>
          <w:numId w:val="47"/>
        </w:numPr>
        <w:jc w:val="both"/>
        <w:rPr>
          <w:rFonts w:ascii="Times New Roman" w:hAnsi="Times New Roman"/>
          <w:sz w:val="24"/>
          <w:szCs w:val="24"/>
        </w:rPr>
      </w:pPr>
      <w:r w:rsidRPr="00816512">
        <w:rPr>
          <w:rFonts w:ascii="Times New Roman" w:hAnsi="Times New Roman"/>
          <w:sz w:val="24"/>
          <w:szCs w:val="24"/>
        </w:rPr>
        <w:t>Certifica</w:t>
      </w:r>
      <w:r w:rsidR="00B5061A" w:rsidRPr="00816512">
        <w:rPr>
          <w:rFonts w:ascii="Times New Roman" w:hAnsi="Times New Roman"/>
          <w:sz w:val="24"/>
          <w:szCs w:val="24"/>
        </w:rPr>
        <w:t>tul</w:t>
      </w:r>
      <w:r w:rsidRPr="00816512">
        <w:rPr>
          <w:rFonts w:ascii="Times New Roman" w:hAnsi="Times New Roman"/>
          <w:sz w:val="24"/>
          <w:szCs w:val="24"/>
        </w:rPr>
        <w:t xml:space="preserve"> Sistemului</w:t>
      </w:r>
      <w:r w:rsidR="00025A2E" w:rsidRPr="00816512">
        <w:rPr>
          <w:rFonts w:ascii="Times New Roman" w:hAnsi="Times New Roman"/>
          <w:sz w:val="24"/>
          <w:szCs w:val="24"/>
        </w:rPr>
        <w:t xml:space="preserve"> </w:t>
      </w:r>
      <w:r w:rsidRPr="00816512">
        <w:rPr>
          <w:rFonts w:ascii="Times New Roman" w:hAnsi="Times New Roman"/>
          <w:sz w:val="24"/>
          <w:szCs w:val="24"/>
        </w:rPr>
        <w:t>Siguranţei Alimentare HACCP (ISO 22000</w:t>
      </w:r>
      <w:r w:rsidR="00025A2E" w:rsidRPr="00816512">
        <w:rPr>
          <w:rFonts w:ascii="Times New Roman" w:hAnsi="Times New Roman"/>
          <w:sz w:val="24"/>
          <w:szCs w:val="24"/>
        </w:rPr>
        <w:t>)</w:t>
      </w:r>
      <w:r w:rsidR="005B6173" w:rsidRPr="00816512">
        <w:rPr>
          <w:rFonts w:ascii="Times New Roman" w:hAnsi="Times New Roman"/>
          <w:sz w:val="24"/>
          <w:szCs w:val="24"/>
        </w:rPr>
        <w:t>.</w:t>
      </w:r>
    </w:p>
    <w:p w14:paraId="057598A4" w14:textId="4667BD67" w:rsidR="00CE2A3C" w:rsidRPr="00ED7B3D" w:rsidRDefault="00CE2A3C" w:rsidP="0015029D">
      <w:pPr>
        <w:pStyle w:val="ListParagraph"/>
        <w:numPr>
          <w:ilvl w:val="0"/>
          <w:numId w:val="38"/>
        </w:numPr>
        <w:jc w:val="both"/>
        <w:rPr>
          <w:rFonts w:ascii="Times New Roman" w:hAnsi="Times New Roman"/>
          <w:sz w:val="24"/>
          <w:szCs w:val="24"/>
        </w:rPr>
      </w:pPr>
      <w:r w:rsidRPr="00ED7B3D">
        <w:rPr>
          <w:rFonts w:ascii="Times New Roman" w:hAnsi="Times New Roman"/>
          <w:sz w:val="24"/>
          <w:szCs w:val="24"/>
        </w:rPr>
        <w:t>Operatorii economici ofertanţi trebuie să nu fie înregistraţi, în cursul anului 20</w:t>
      </w:r>
      <w:r w:rsidR="00D60814" w:rsidRPr="00ED7B3D">
        <w:rPr>
          <w:rFonts w:ascii="Times New Roman" w:hAnsi="Times New Roman"/>
          <w:sz w:val="24"/>
          <w:szCs w:val="24"/>
        </w:rPr>
        <w:t xml:space="preserve">22-2023 </w:t>
      </w:r>
      <w:r w:rsidRPr="00ED7B3D">
        <w:rPr>
          <w:rFonts w:ascii="Times New Roman" w:hAnsi="Times New Roman"/>
          <w:sz w:val="24"/>
          <w:szCs w:val="24"/>
        </w:rPr>
        <w:t>cu abateri la normele sanitar-veterinare şi pentru siguranţa alimentelor, prevăzute şi reglementate de Hotărârea Guvernului nr. 984/ 2005 privind stabilirea şi sancţionarea contravenţiilor la normele sanitare veterinare şi pentru siguranţa alimentelor, aprobată cu modificările şi completările ulterioare – se va depune o declarație pe proprie răspundere în acest sens;</w:t>
      </w:r>
    </w:p>
    <w:p w14:paraId="0B6D837A" w14:textId="1A9469C3" w:rsidR="008E6B69" w:rsidRPr="00ED7B3D" w:rsidRDefault="008E6B69" w:rsidP="0015029D">
      <w:pPr>
        <w:pStyle w:val="ListParagraph"/>
        <w:numPr>
          <w:ilvl w:val="0"/>
          <w:numId w:val="38"/>
        </w:numPr>
        <w:jc w:val="both"/>
        <w:rPr>
          <w:rFonts w:ascii="Times New Roman" w:hAnsi="Times New Roman"/>
          <w:sz w:val="24"/>
          <w:szCs w:val="24"/>
        </w:rPr>
      </w:pPr>
      <w:r w:rsidRPr="00ED7B3D">
        <w:rPr>
          <w:rFonts w:ascii="Times New Roman" w:hAnsi="Times New Roman"/>
          <w:sz w:val="24"/>
          <w:szCs w:val="24"/>
        </w:rPr>
        <w:t xml:space="preserve">să dovedească că deţin sau au contract </w:t>
      </w:r>
      <w:r w:rsidR="003B5523" w:rsidRPr="00ED7B3D">
        <w:rPr>
          <w:rFonts w:ascii="Times New Roman" w:hAnsi="Times New Roman"/>
          <w:sz w:val="24"/>
          <w:szCs w:val="24"/>
        </w:rPr>
        <w:t>î</w:t>
      </w:r>
      <w:r w:rsidRPr="00ED7B3D">
        <w:rPr>
          <w:rFonts w:ascii="Times New Roman" w:hAnsi="Times New Roman"/>
          <w:sz w:val="24"/>
          <w:szCs w:val="24"/>
        </w:rPr>
        <w:t>ncheiat cu</w:t>
      </w:r>
      <w:r w:rsidR="003B5523" w:rsidRPr="00ED7B3D">
        <w:rPr>
          <w:rFonts w:ascii="Times New Roman" w:hAnsi="Times New Roman"/>
          <w:sz w:val="24"/>
          <w:szCs w:val="24"/>
        </w:rPr>
        <w:t xml:space="preserve"> o</w:t>
      </w:r>
      <w:r w:rsidRPr="00ED7B3D">
        <w:rPr>
          <w:rFonts w:ascii="Times New Roman" w:hAnsi="Times New Roman"/>
          <w:sz w:val="24"/>
          <w:szCs w:val="24"/>
        </w:rPr>
        <w:t xml:space="preserve"> firm</w:t>
      </w:r>
      <w:r w:rsidR="003B5523" w:rsidRPr="00ED7B3D">
        <w:rPr>
          <w:rFonts w:ascii="Times New Roman" w:hAnsi="Times New Roman"/>
          <w:sz w:val="24"/>
          <w:szCs w:val="24"/>
        </w:rPr>
        <w:t>ă</w:t>
      </w:r>
      <w:r w:rsidRPr="00ED7B3D">
        <w:rPr>
          <w:rFonts w:ascii="Times New Roman" w:hAnsi="Times New Roman"/>
          <w:sz w:val="24"/>
          <w:szCs w:val="24"/>
        </w:rPr>
        <w:t xml:space="preserve"> specializat</w:t>
      </w:r>
      <w:r w:rsidR="003B5523" w:rsidRPr="00ED7B3D">
        <w:rPr>
          <w:rFonts w:ascii="Times New Roman" w:hAnsi="Times New Roman"/>
          <w:sz w:val="24"/>
          <w:szCs w:val="24"/>
        </w:rPr>
        <w:t>ă</w:t>
      </w:r>
      <w:r w:rsidRPr="00ED7B3D">
        <w:rPr>
          <w:rFonts w:ascii="Times New Roman" w:hAnsi="Times New Roman"/>
          <w:sz w:val="24"/>
          <w:szCs w:val="24"/>
        </w:rPr>
        <w:t xml:space="preserve"> pentru maşini de transport autorizate pentru transportul isoterm al preparatelor culinare care urmează a fi servite în locaţia menţionată; Ofertantul este direct r</w:t>
      </w:r>
      <w:r w:rsidR="003B5523" w:rsidRPr="00ED7B3D">
        <w:rPr>
          <w:rFonts w:ascii="Times New Roman" w:hAnsi="Times New Roman"/>
          <w:sz w:val="24"/>
          <w:szCs w:val="24"/>
        </w:rPr>
        <w:t>ă</w:t>
      </w:r>
      <w:r w:rsidRPr="00ED7B3D">
        <w:rPr>
          <w:rFonts w:ascii="Times New Roman" w:hAnsi="Times New Roman"/>
          <w:sz w:val="24"/>
          <w:szCs w:val="24"/>
        </w:rPr>
        <w:t>spunz</w:t>
      </w:r>
      <w:r w:rsidR="003B5523" w:rsidRPr="00ED7B3D">
        <w:rPr>
          <w:rFonts w:ascii="Times New Roman" w:hAnsi="Times New Roman"/>
          <w:sz w:val="24"/>
          <w:szCs w:val="24"/>
        </w:rPr>
        <w:t>ă</w:t>
      </w:r>
      <w:r w:rsidRPr="00ED7B3D">
        <w:rPr>
          <w:rFonts w:ascii="Times New Roman" w:hAnsi="Times New Roman"/>
          <w:sz w:val="24"/>
          <w:szCs w:val="24"/>
        </w:rPr>
        <w:t xml:space="preserve">tor de transportul isoterm al preparatelor </w:t>
      </w:r>
      <w:r w:rsidR="00193CE2" w:rsidRPr="00ED7B3D">
        <w:rPr>
          <w:rFonts w:ascii="Times New Roman" w:hAnsi="Times New Roman"/>
          <w:sz w:val="24"/>
          <w:szCs w:val="24"/>
        </w:rPr>
        <w:t>î</w:t>
      </w:r>
      <w:r w:rsidRPr="00ED7B3D">
        <w:rPr>
          <w:rFonts w:ascii="Times New Roman" w:hAnsi="Times New Roman"/>
          <w:sz w:val="24"/>
          <w:szCs w:val="24"/>
        </w:rPr>
        <w:t>n condi</w:t>
      </w:r>
      <w:r w:rsidR="00193CE2" w:rsidRPr="00ED7B3D">
        <w:rPr>
          <w:rFonts w:ascii="Times New Roman" w:hAnsi="Times New Roman"/>
          <w:sz w:val="24"/>
          <w:szCs w:val="24"/>
        </w:rPr>
        <w:t>ț</w:t>
      </w:r>
      <w:r w:rsidRPr="00ED7B3D">
        <w:rPr>
          <w:rFonts w:ascii="Times New Roman" w:hAnsi="Times New Roman"/>
          <w:sz w:val="24"/>
          <w:szCs w:val="24"/>
        </w:rPr>
        <w:t>ii autorizate ( containere speciale , ma</w:t>
      </w:r>
      <w:r w:rsidR="00193CE2" w:rsidRPr="00ED7B3D">
        <w:rPr>
          <w:rFonts w:ascii="Times New Roman" w:hAnsi="Times New Roman"/>
          <w:sz w:val="24"/>
          <w:szCs w:val="24"/>
        </w:rPr>
        <w:t>ș</w:t>
      </w:r>
      <w:r w:rsidRPr="00ED7B3D">
        <w:rPr>
          <w:rFonts w:ascii="Times New Roman" w:hAnsi="Times New Roman"/>
          <w:sz w:val="24"/>
          <w:szCs w:val="24"/>
        </w:rPr>
        <w:t>ini autorizate ).</w:t>
      </w:r>
    </w:p>
    <w:p w14:paraId="21470C6B" w14:textId="77777777" w:rsidR="00261413" w:rsidRPr="00ED7B3D" w:rsidRDefault="00261413" w:rsidP="00CE2A3C">
      <w:pPr>
        <w:jc w:val="both"/>
        <w:rPr>
          <w:rFonts w:ascii="Times New Roman" w:hAnsi="Times New Roman"/>
          <w:sz w:val="24"/>
          <w:szCs w:val="24"/>
        </w:rPr>
      </w:pPr>
    </w:p>
    <w:p w14:paraId="3DB422D6" w14:textId="3CAA820E" w:rsidR="001B2011" w:rsidRPr="00ED7B3D" w:rsidRDefault="001B2011" w:rsidP="00AB6847">
      <w:pPr>
        <w:pStyle w:val="ListParagraph"/>
        <w:numPr>
          <w:ilvl w:val="1"/>
          <w:numId w:val="39"/>
        </w:numPr>
        <w:jc w:val="both"/>
        <w:rPr>
          <w:rFonts w:ascii="Times New Roman" w:hAnsi="Times New Roman"/>
          <w:i/>
          <w:sz w:val="24"/>
          <w:szCs w:val="24"/>
        </w:rPr>
      </w:pPr>
      <w:r w:rsidRPr="00ED7B3D">
        <w:rPr>
          <w:rFonts w:ascii="Times New Roman" w:hAnsi="Times New Roman"/>
          <w:i/>
          <w:sz w:val="24"/>
          <w:szCs w:val="24"/>
        </w:rPr>
        <w:t>Propunerea tehnică</w:t>
      </w:r>
      <w:r w:rsidRPr="00ED7B3D">
        <w:rPr>
          <w:rFonts w:ascii="Times New Roman" w:hAnsi="Times New Roman"/>
          <w:sz w:val="24"/>
          <w:szCs w:val="24"/>
        </w:rPr>
        <w:t xml:space="preserve"> care va cuprinde: o descriere detaliată a activităţilor ce urmează să fie desfăşurate în spaţiul ce va fi închiriat ( produsele ce urmează a fi comercializate, etc.), precum şi descrierea detaliată a mobilierului şi dotărilor care vor fi amplasate în sala de consumaţie şi spaţiul de vânzare;</w:t>
      </w:r>
      <w:r w:rsidRPr="00ED7B3D">
        <w:rPr>
          <w:rFonts w:ascii="Times New Roman" w:hAnsi="Times New Roman"/>
          <w:i/>
          <w:sz w:val="24"/>
          <w:szCs w:val="24"/>
        </w:rPr>
        <w:t xml:space="preserve"> Propunerea tehnica va cuprinde în mod obligatoriu Schita /Plan amplasament al spațiului din care să rezulte amplasarea echipamentelor și dotărilor minime impuse la punctul 4.3.1;</w:t>
      </w:r>
    </w:p>
    <w:p w14:paraId="627B0882" w14:textId="77777777" w:rsidR="00D60814" w:rsidRPr="00ED7B3D" w:rsidRDefault="00D60814" w:rsidP="00BD36A0">
      <w:pPr>
        <w:jc w:val="both"/>
        <w:rPr>
          <w:rFonts w:ascii="Times New Roman" w:hAnsi="Times New Roman"/>
          <w:sz w:val="24"/>
          <w:szCs w:val="24"/>
          <w:u w:val="single"/>
        </w:rPr>
      </w:pPr>
    </w:p>
    <w:p w14:paraId="741E4871" w14:textId="77777777" w:rsidR="00BD36A0" w:rsidRPr="00ED7B3D" w:rsidRDefault="00E275E9" w:rsidP="00BD36A0">
      <w:pPr>
        <w:jc w:val="both"/>
        <w:rPr>
          <w:rFonts w:ascii="Times New Roman" w:hAnsi="Times New Roman"/>
          <w:sz w:val="24"/>
          <w:szCs w:val="24"/>
          <w:u w:val="single"/>
        </w:rPr>
      </w:pPr>
      <w:r w:rsidRPr="00ED7B3D">
        <w:rPr>
          <w:rFonts w:ascii="Times New Roman" w:hAnsi="Times New Roman"/>
          <w:sz w:val="24"/>
          <w:szCs w:val="24"/>
          <w:u w:val="single"/>
        </w:rPr>
        <w:lastRenderedPageBreak/>
        <w:t>7. Obligațiile părților</w:t>
      </w:r>
    </w:p>
    <w:p w14:paraId="48CE19BA" w14:textId="77777777" w:rsidR="00CA6662" w:rsidRPr="00ED7B3D" w:rsidRDefault="00CA6662" w:rsidP="00BD36A0">
      <w:pPr>
        <w:jc w:val="both"/>
        <w:rPr>
          <w:rFonts w:ascii="Times New Roman" w:hAnsi="Times New Roman"/>
          <w:sz w:val="24"/>
          <w:szCs w:val="24"/>
        </w:rPr>
      </w:pPr>
    </w:p>
    <w:p w14:paraId="25BDC605" w14:textId="77777777" w:rsidR="00CA6662" w:rsidRPr="00ED7B3D" w:rsidRDefault="00CA6662" w:rsidP="00E275E9">
      <w:pPr>
        <w:pStyle w:val="ListParagraph"/>
        <w:numPr>
          <w:ilvl w:val="1"/>
          <w:numId w:val="21"/>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u w:val="thick"/>
        </w:rPr>
        <w:t>Obligaţiile</w:t>
      </w:r>
      <w:r w:rsidRPr="00ED7B3D">
        <w:rPr>
          <w:rFonts w:ascii="Times New Roman" w:hAnsi="Times New Roman"/>
          <w:sz w:val="24"/>
          <w:szCs w:val="24"/>
        </w:rPr>
        <w:t xml:space="preserve"> </w:t>
      </w:r>
      <w:r w:rsidRPr="00ED7B3D">
        <w:rPr>
          <w:rFonts w:ascii="Times New Roman" w:hAnsi="Times New Roman"/>
          <w:sz w:val="24"/>
          <w:szCs w:val="24"/>
          <w:u w:val="thick"/>
        </w:rPr>
        <w:t>locatorului:</w:t>
      </w:r>
    </w:p>
    <w:p w14:paraId="7C62724C" w14:textId="77777777" w:rsidR="00CA6662" w:rsidRPr="00ED7B3D" w:rsidRDefault="004D2752" w:rsidP="004D2752">
      <w:p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1.</w:t>
      </w:r>
      <w:r w:rsidR="00CA6662" w:rsidRPr="00ED7B3D">
        <w:rPr>
          <w:rFonts w:ascii="Times New Roman" w:hAnsi="Times New Roman"/>
          <w:sz w:val="24"/>
          <w:szCs w:val="24"/>
        </w:rPr>
        <w:t>Să predea spaţiul închiriat, precum şi toate accesoriile/ dotările existente pe bază de proces verbal de predare - primire;</w:t>
      </w:r>
    </w:p>
    <w:p w14:paraId="67C7CE8F" w14:textId="77777777" w:rsidR="00CA6662" w:rsidRPr="00ED7B3D" w:rsidRDefault="004D2752" w:rsidP="004D2752">
      <w:p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2.</w:t>
      </w:r>
      <w:r w:rsidR="00CA6662" w:rsidRPr="00ED7B3D">
        <w:rPr>
          <w:rFonts w:ascii="Times New Roman" w:hAnsi="Times New Roman"/>
          <w:sz w:val="24"/>
          <w:szCs w:val="24"/>
        </w:rPr>
        <w:t>Să inspecteze spațiul ce face obiectul contractului de închiriere și să verifice respectarea obligațiilor asumate de locatar;</w:t>
      </w:r>
    </w:p>
    <w:p w14:paraId="774C3503" w14:textId="77777777" w:rsidR="006667DB" w:rsidRPr="00ED7B3D" w:rsidRDefault="004D2752" w:rsidP="004D2752">
      <w:p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3.</w:t>
      </w:r>
      <w:r w:rsidR="00CA6662" w:rsidRPr="00ED7B3D">
        <w:rPr>
          <w:rFonts w:ascii="Times New Roman" w:hAnsi="Times New Roman"/>
          <w:sz w:val="24"/>
          <w:szCs w:val="24"/>
        </w:rPr>
        <w:t xml:space="preserve">Să instituie un barometru al calității pentru locatar constând în obligația acestuia de a dezvolta și menține un nivel ridicat al calității produselor oferite clienților reflectat prin varietatea și savoarea meniurilor. </w:t>
      </w:r>
    </w:p>
    <w:p w14:paraId="419AB7F7" w14:textId="77777777" w:rsidR="00CA6662" w:rsidRPr="00ED7B3D" w:rsidRDefault="00CA6662" w:rsidP="00BD36A0">
      <w:pPr>
        <w:jc w:val="both"/>
        <w:rPr>
          <w:rFonts w:ascii="Times New Roman" w:hAnsi="Times New Roman"/>
          <w:sz w:val="24"/>
          <w:szCs w:val="24"/>
          <w:u w:val="single"/>
        </w:rPr>
      </w:pPr>
    </w:p>
    <w:p w14:paraId="67904C94" w14:textId="77777777" w:rsidR="00CA6662" w:rsidRPr="00ED7B3D" w:rsidRDefault="00CA6662" w:rsidP="00E275E9">
      <w:pPr>
        <w:pStyle w:val="ListParagraph"/>
        <w:numPr>
          <w:ilvl w:val="1"/>
          <w:numId w:val="21"/>
        </w:numPr>
        <w:tabs>
          <w:tab w:val="left" w:pos="1140"/>
          <w:tab w:val="left" w:pos="1710"/>
        </w:tabs>
        <w:overflowPunct w:val="0"/>
        <w:autoSpaceDE w:val="0"/>
        <w:autoSpaceDN w:val="0"/>
        <w:adjustRightInd w:val="0"/>
        <w:jc w:val="both"/>
        <w:rPr>
          <w:rFonts w:ascii="Times New Roman" w:hAnsi="Times New Roman"/>
          <w:sz w:val="24"/>
          <w:szCs w:val="24"/>
          <w:u w:val="single"/>
        </w:rPr>
      </w:pPr>
      <w:r w:rsidRPr="00ED7B3D">
        <w:rPr>
          <w:rFonts w:ascii="Times New Roman" w:hAnsi="Times New Roman"/>
          <w:sz w:val="24"/>
          <w:szCs w:val="24"/>
          <w:u w:val="single"/>
        </w:rPr>
        <w:t>Obligațiile locatarului:</w:t>
      </w:r>
    </w:p>
    <w:p w14:paraId="25D6BF68" w14:textId="212706DE" w:rsidR="00CA6662" w:rsidRPr="00ED7B3D" w:rsidRDefault="00CA6662" w:rsidP="00ED7B3D">
      <w:pPr>
        <w:numPr>
          <w:ilvl w:val="1"/>
          <w:numId w:val="10"/>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Respectarea tuturor cerințelor minime obligatorii impuse de locator, astfel cum sunt acestea definite la art.</w:t>
      </w:r>
      <w:r w:rsidR="003B5523" w:rsidRPr="00ED7B3D">
        <w:rPr>
          <w:rFonts w:ascii="Times New Roman" w:hAnsi="Times New Roman"/>
          <w:sz w:val="24"/>
          <w:szCs w:val="24"/>
        </w:rPr>
        <w:t>4.3.1</w:t>
      </w:r>
      <w:r w:rsidRPr="00ED7B3D">
        <w:rPr>
          <w:rFonts w:ascii="Times New Roman" w:hAnsi="Times New Roman"/>
          <w:sz w:val="24"/>
          <w:szCs w:val="24"/>
        </w:rPr>
        <w:t xml:space="preserve"> din prezentul Caiet de sarcini; </w:t>
      </w:r>
    </w:p>
    <w:p w14:paraId="3A79B300" w14:textId="77777777" w:rsidR="00CA6662" w:rsidRPr="00ED7B3D" w:rsidRDefault="00CA6662" w:rsidP="00ED7B3D">
      <w:pPr>
        <w:numPr>
          <w:ilvl w:val="1"/>
          <w:numId w:val="10"/>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 xml:space="preserve">Să respecte barometrul calității instituit de locator, constând în obligația locatarului de a dezvolta și menține un nivel ridicat al calității produselor oferite clienților reflectat  prin varietatea și savoarea meniurilor oferite </w:t>
      </w:r>
    </w:p>
    <w:p w14:paraId="69D4E602" w14:textId="77777777" w:rsidR="00CA6662" w:rsidRPr="00ED7B3D" w:rsidRDefault="00CA6662" w:rsidP="00ED7B3D">
      <w:pPr>
        <w:numPr>
          <w:ilvl w:val="1"/>
          <w:numId w:val="10"/>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execute lucrările de igienizare a spatiului închiriat;</w:t>
      </w:r>
    </w:p>
    <w:p w14:paraId="2788C0DB" w14:textId="77777777" w:rsidR="00CA6662" w:rsidRPr="00ED7B3D" w:rsidRDefault="00CA6662" w:rsidP="00ED7B3D">
      <w:pPr>
        <w:numPr>
          <w:ilvl w:val="1"/>
          <w:numId w:val="10"/>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obțină toate avizele/ autorizaţiile de funcționare. Acesta va suporta toate cheltuielile aferente obținerii avizelor/ autorizațiilor necesare funcționării;</w:t>
      </w:r>
    </w:p>
    <w:p w14:paraId="445B5B23" w14:textId="77777777" w:rsidR="00CA6662" w:rsidRPr="00ED7B3D" w:rsidRDefault="00CA6662" w:rsidP="00ED7B3D">
      <w:pPr>
        <w:numPr>
          <w:ilvl w:val="1"/>
          <w:numId w:val="10"/>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amenajeze spaţiul închiriat din fonduri proprii fară nici un aport din partea locatorului SCJUPBT si fara drept de a solicita ulterior contravaloarea investitiilor la spatiul care face obiectul prezentului contract, în conformitate cu propriile necesităţi tehnologice. Se interzice a se efectua intervenţii (modificare, adăugire, etc.) asupra spaţiului în care îşi desfăşoară activitatea. Orice intervenţii asupra spaţiului se va face numai cu avizul scris al locatorului;</w:t>
      </w:r>
    </w:p>
    <w:p w14:paraId="7FC435C9" w14:textId="11463C8E" w:rsidR="00CA6662" w:rsidRPr="00ED7B3D" w:rsidRDefault="00CA6662" w:rsidP="00ED7B3D">
      <w:pPr>
        <w:numPr>
          <w:ilvl w:val="1"/>
          <w:numId w:val="10"/>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doteze şi să amenajeze ambiental spaţiul destinat servirii şi consumului produselor: bancuri de lucru, vitrine frigorifice, vitrine pentru mâncare caldă, mobilier</w:t>
      </w:r>
      <w:r w:rsidR="00E60E1C" w:rsidRPr="00ED7B3D">
        <w:rPr>
          <w:rFonts w:ascii="Times New Roman" w:hAnsi="Times New Roman"/>
          <w:sz w:val="24"/>
          <w:szCs w:val="24"/>
        </w:rPr>
        <w:t xml:space="preserve">, toate noi </w:t>
      </w:r>
      <w:r w:rsidRPr="00ED7B3D">
        <w:rPr>
          <w:rFonts w:ascii="Times New Roman" w:hAnsi="Times New Roman"/>
          <w:sz w:val="24"/>
          <w:szCs w:val="24"/>
        </w:rPr>
        <w:t>etc,din fonduri proprii. Să demareze activitatea în spaţiul închiriat după obținerea tuturor avizelor/ autorizaţiilor de funcționare;</w:t>
      </w:r>
    </w:p>
    <w:p w14:paraId="25506BB0" w14:textId="100CBB33" w:rsidR="00CA6662" w:rsidRPr="00ED7B3D" w:rsidRDefault="00CA6662" w:rsidP="00ED7B3D">
      <w:pPr>
        <w:pStyle w:val="ListParagraph"/>
        <w:numPr>
          <w:ilvl w:val="1"/>
          <w:numId w:val="10"/>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 xml:space="preserve">Să întrebuinţeze pe toată durata închirierii spaţiul ca un bun chiriaș, cu bună-credinţă şi potrivit destinaţiei </w:t>
      </w:r>
      <w:r w:rsidR="001458BB" w:rsidRPr="00ED7B3D">
        <w:rPr>
          <w:rFonts w:ascii="Times New Roman" w:hAnsi="Times New Roman"/>
          <w:i/>
          <w:sz w:val="24"/>
          <w:szCs w:val="24"/>
        </w:rPr>
        <w:t>,</w:t>
      </w:r>
      <w:r w:rsidRPr="00ED7B3D">
        <w:rPr>
          <w:rFonts w:ascii="Times New Roman" w:hAnsi="Times New Roman"/>
          <w:sz w:val="24"/>
          <w:szCs w:val="24"/>
        </w:rPr>
        <w:t xml:space="preserve"> purtând răspunderea pentru toate pagubele produse din culpa sa;</w:t>
      </w:r>
    </w:p>
    <w:p w14:paraId="19400898" w14:textId="46A5F6BD" w:rsidR="00CA6662" w:rsidRPr="00ED7B3D" w:rsidRDefault="00CA6662" w:rsidP="00ED7B3D">
      <w:pPr>
        <w:ind w:left="709"/>
        <w:jc w:val="both"/>
        <w:rPr>
          <w:rFonts w:ascii="Times New Roman" w:hAnsi="Times New Roman"/>
          <w:sz w:val="24"/>
          <w:szCs w:val="24"/>
        </w:rPr>
      </w:pPr>
      <w:r w:rsidRPr="00ED7B3D">
        <w:rPr>
          <w:rFonts w:ascii="Times New Roman" w:hAnsi="Times New Roman"/>
          <w:sz w:val="24"/>
          <w:szCs w:val="24"/>
        </w:rPr>
        <w:t>8</w:t>
      </w:r>
      <w:r w:rsidR="001F20F1" w:rsidRPr="00ED7B3D">
        <w:rPr>
          <w:rFonts w:ascii="Times New Roman" w:hAnsi="Times New Roman"/>
          <w:sz w:val="24"/>
          <w:szCs w:val="24"/>
        </w:rPr>
        <w:t>.</w:t>
      </w:r>
      <w:r w:rsidRPr="00ED7B3D">
        <w:rPr>
          <w:rFonts w:ascii="Times New Roman" w:hAnsi="Times New Roman"/>
          <w:sz w:val="24"/>
          <w:szCs w:val="24"/>
        </w:rPr>
        <w:t xml:space="preserve">  Să execute la timp și în bune condiţii, exclusiv pe cheltuiala sa, lucrările de întreţinere şi reparaţii   curente care îi incumbă, în vederea menţinerii </w:t>
      </w:r>
      <w:r w:rsidR="001458BB" w:rsidRPr="00ED7B3D">
        <w:rPr>
          <w:rFonts w:ascii="Times New Roman" w:hAnsi="Times New Roman"/>
          <w:sz w:val="24"/>
          <w:szCs w:val="24"/>
        </w:rPr>
        <w:t>suprafetei</w:t>
      </w:r>
      <w:r w:rsidRPr="00ED7B3D">
        <w:rPr>
          <w:rFonts w:ascii="Times New Roman" w:hAnsi="Times New Roman"/>
          <w:sz w:val="24"/>
          <w:szCs w:val="24"/>
        </w:rPr>
        <w:t xml:space="preserve"> închiriat</w:t>
      </w:r>
      <w:r w:rsidR="001458BB" w:rsidRPr="00ED7B3D">
        <w:rPr>
          <w:rFonts w:ascii="Times New Roman" w:hAnsi="Times New Roman"/>
          <w:sz w:val="24"/>
          <w:szCs w:val="24"/>
        </w:rPr>
        <w:t>e</w:t>
      </w:r>
      <w:r w:rsidRPr="00ED7B3D">
        <w:rPr>
          <w:rFonts w:ascii="Times New Roman" w:hAnsi="Times New Roman"/>
          <w:sz w:val="24"/>
          <w:szCs w:val="24"/>
        </w:rPr>
        <w:t xml:space="preserve"> în starea în care l-a primit în momentul înche</w:t>
      </w:r>
      <w:r w:rsidR="001458BB" w:rsidRPr="00ED7B3D">
        <w:rPr>
          <w:rFonts w:ascii="Times New Roman" w:hAnsi="Times New Roman"/>
          <w:sz w:val="24"/>
          <w:szCs w:val="24"/>
        </w:rPr>
        <w:t>ie</w:t>
      </w:r>
      <w:r w:rsidRPr="00ED7B3D">
        <w:rPr>
          <w:rFonts w:ascii="Times New Roman" w:hAnsi="Times New Roman"/>
          <w:sz w:val="24"/>
          <w:szCs w:val="24"/>
        </w:rPr>
        <w:t>rii contractului;</w:t>
      </w:r>
    </w:p>
    <w:p w14:paraId="489677E6" w14:textId="67F78314" w:rsidR="00CA6662" w:rsidRPr="00ED7B3D" w:rsidRDefault="00CA6662" w:rsidP="00ED7B3D">
      <w:pPr>
        <w:ind w:left="709"/>
        <w:jc w:val="both"/>
        <w:rPr>
          <w:rFonts w:ascii="Times New Roman" w:hAnsi="Times New Roman"/>
          <w:sz w:val="24"/>
          <w:szCs w:val="24"/>
        </w:rPr>
      </w:pPr>
      <w:r w:rsidRPr="00ED7B3D">
        <w:rPr>
          <w:rFonts w:ascii="Times New Roman" w:hAnsi="Times New Roman"/>
          <w:sz w:val="24"/>
          <w:szCs w:val="24"/>
        </w:rPr>
        <w:t>9</w:t>
      </w:r>
      <w:r w:rsidR="001F20F1" w:rsidRPr="00ED7B3D">
        <w:rPr>
          <w:rFonts w:ascii="Times New Roman" w:hAnsi="Times New Roman"/>
          <w:sz w:val="24"/>
          <w:szCs w:val="24"/>
        </w:rPr>
        <w:t xml:space="preserve">. </w:t>
      </w:r>
      <w:r w:rsidRPr="00ED7B3D">
        <w:rPr>
          <w:rFonts w:ascii="Times New Roman" w:hAnsi="Times New Roman"/>
          <w:sz w:val="24"/>
          <w:szCs w:val="24"/>
        </w:rPr>
        <w:t>Să asigure pe cheltuială proprie curăţenia permanentă a spaţiului închiriat. Materialele folosite pentru curăţenie să fie de calitate superioară. În cazul în care va exista o reclamaţie prin care se semnalează că aceste spaţii nu sunt curate sau dacă locatorul constată acest lucru, locatarul va fi notificat în vederea remedierii situației. Dacă în urma notificării, locatarul nu remediază situația, contractul de închiriere poate fi reziliat, printr-o notificare transmisă în acest sens.</w:t>
      </w:r>
    </w:p>
    <w:p w14:paraId="4F8293BC" w14:textId="1D6C8EFA" w:rsidR="00CA6662" w:rsidRPr="00ED7B3D" w:rsidRDefault="00CA6662" w:rsidP="00ED7B3D">
      <w:pPr>
        <w:ind w:left="709"/>
        <w:jc w:val="both"/>
        <w:rPr>
          <w:rFonts w:ascii="Times New Roman" w:hAnsi="Times New Roman"/>
          <w:sz w:val="24"/>
          <w:szCs w:val="24"/>
        </w:rPr>
      </w:pPr>
      <w:r w:rsidRPr="00ED7B3D">
        <w:rPr>
          <w:rFonts w:ascii="Times New Roman" w:hAnsi="Times New Roman"/>
          <w:sz w:val="24"/>
          <w:szCs w:val="24"/>
        </w:rPr>
        <w:t>10.  Să efectueze, pe cheltuiala sa, mentenanţa, precum și orice reparaţie / revizie a echipamentelor pe care le foloseşte în desfăşurarea activităţii sale;</w:t>
      </w:r>
    </w:p>
    <w:p w14:paraId="5F6A83B0" w14:textId="68B5D832" w:rsidR="00CA6662" w:rsidRPr="00ED7B3D" w:rsidRDefault="00CA6662" w:rsidP="00ED7B3D">
      <w:pPr>
        <w:ind w:left="709"/>
        <w:jc w:val="both"/>
        <w:rPr>
          <w:rFonts w:ascii="Times New Roman" w:hAnsi="Times New Roman"/>
          <w:sz w:val="24"/>
          <w:szCs w:val="24"/>
        </w:rPr>
      </w:pPr>
      <w:r w:rsidRPr="00ED7B3D">
        <w:rPr>
          <w:rFonts w:ascii="Times New Roman" w:hAnsi="Times New Roman"/>
          <w:sz w:val="24"/>
          <w:szCs w:val="24"/>
        </w:rPr>
        <w:t xml:space="preserve">11. Să efectueze, exclusiv pe cheltuiala sa, igienizarea, dezinsecţia și deratizarea </w:t>
      </w:r>
      <w:r w:rsidR="001458BB" w:rsidRPr="00ED7B3D">
        <w:rPr>
          <w:rFonts w:ascii="Times New Roman" w:hAnsi="Times New Roman"/>
          <w:sz w:val="24"/>
          <w:szCs w:val="24"/>
        </w:rPr>
        <w:t>suprafetei</w:t>
      </w:r>
      <w:r w:rsidRPr="00ED7B3D">
        <w:rPr>
          <w:rFonts w:ascii="Times New Roman" w:hAnsi="Times New Roman"/>
          <w:sz w:val="24"/>
          <w:szCs w:val="24"/>
        </w:rPr>
        <w:t xml:space="preserve"> închiriat</w:t>
      </w:r>
      <w:r w:rsidR="001458BB" w:rsidRPr="00ED7B3D">
        <w:rPr>
          <w:rFonts w:ascii="Times New Roman" w:hAnsi="Times New Roman"/>
          <w:sz w:val="24"/>
          <w:szCs w:val="24"/>
        </w:rPr>
        <w:t>e</w:t>
      </w:r>
      <w:r w:rsidRPr="00ED7B3D">
        <w:rPr>
          <w:rFonts w:ascii="Times New Roman" w:hAnsi="Times New Roman"/>
          <w:sz w:val="24"/>
          <w:szCs w:val="24"/>
        </w:rPr>
        <w:t>, trimestrial sau de câte ori se impune;</w:t>
      </w:r>
    </w:p>
    <w:p w14:paraId="144AE276" w14:textId="2333EC07" w:rsidR="00CA6662" w:rsidRPr="00ED7B3D" w:rsidRDefault="00CA6662" w:rsidP="00ED7B3D">
      <w:pPr>
        <w:ind w:left="709"/>
        <w:jc w:val="both"/>
        <w:rPr>
          <w:rFonts w:ascii="Times New Roman" w:hAnsi="Times New Roman"/>
          <w:sz w:val="24"/>
          <w:szCs w:val="24"/>
        </w:rPr>
      </w:pPr>
      <w:r w:rsidRPr="00ED7B3D">
        <w:rPr>
          <w:rFonts w:ascii="Times New Roman" w:hAnsi="Times New Roman"/>
          <w:sz w:val="24"/>
          <w:szCs w:val="24"/>
        </w:rPr>
        <w:t>12.  Să asigure normele de igienă sanitară în spaţiul închiriat;</w:t>
      </w:r>
    </w:p>
    <w:p w14:paraId="17DE9572" w14:textId="65186C29" w:rsidR="006667DB" w:rsidRPr="00ED7B3D" w:rsidRDefault="001458BB" w:rsidP="00ED7B3D">
      <w:pPr>
        <w:tabs>
          <w:tab w:val="left" w:pos="1140"/>
          <w:tab w:val="left" w:pos="1710"/>
        </w:tabs>
        <w:overflowPunct w:val="0"/>
        <w:autoSpaceDE w:val="0"/>
        <w:autoSpaceDN w:val="0"/>
        <w:adjustRightInd w:val="0"/>
        <w:ind w:left="709"/>
        <w:jc w:val="both"/>
        <w:rPr>
          <w:rFonts w:ascii="Times New Roman" w:hAnsi="Times New Roman"/>
          <w:sz w:val="24"/>
          <w:szCs w:val="24"/>
        </w:rPr>
      </w:pPr>
      <w:r w:rsidRPr="00ED7B3D">
        <w:rPr>
          <w:rFonts w:ascii="Times New Roman" w:hAnsi="Times New Roman"/>
          <w:sz w:val="24"/>
          <w:szCs w:val="24"/>
        </w:rPr>
        <w:t xml:space="preserve">13.  </w:t>
      </w:r>
      <w:r w:rsidR="00CA6662" w:rsidRPr="00ED7B3D">
        <w:rPr>
          <w:rFonts w:ascii="Times New Roman" w:hAnsi="Times New Roman"/>
          <w:sz w:val="24"/>
          <w:szCs w:val="24"/>
        </w:rPr>
        <w:t>Să asigure igiena spaţiilor şi instalațiilor, igiena instrumentelor şi uneltelor de lucru, igiena în manipularea rezidu</w:t>
      </w:r>
      <w:r w:rsidR="001F20F1" w:rsidRPr="00ED7B3D">
        <w:rPr>
          <w:rFonts w:ascii="Times New Roman" w:hAnsi="Times New Roman"/>
          <w:sz w:val="24"/>
          <w:szCs w:val="24"/>
        </w:rPr>
        <w:t>u</w:t>
      </w:r>
      <w:r w:rsidR="00CA6662" w:rsidRPr="00ED7B3D">
        <w:rPr>
          <w:rFonts w:ascii="Times New Roman" w:hAnsi="Times New Roman"/>
          <w:sz w:val="24"/>
          <w:szCs w:val="24"/>
        </w:rPr>
        <w:t xml:space="preserve">rilor, respectiv să îndeplinească cerinţele specifice privind </w:t>
      </w:r>
      <w:r w:rsidR="00CA6662" w:rsidRPr="00ED7B3D">
        <w:rPr>
          <w:rFonts w:ascii="Times New Roman" w:hAnsi="Times New Roman"/>
          <w:sz w:val="24"/>
          <w:szCs w:val="24"/>
        </w:rPr>
        <w:lastRenderedPageBreak/>
        <w:t>transportul, recepţia, depozitarea şi servirea meselor, cu respectarea normelor de funcţionare a unităţilor de alimentaţie publică, a Legii nr. 150/2004 privind siguranţa alimentelor, republicată şi modificată;</w:t>
      </w:r>
    </w:p>
    <w:p w14:paraId="211DB758" w14:textId="776B52FA" w:rsidR="00E275E9" w:rsidRPr="00ED7B3D" w:rsidRDefault="001458BB" w:rsidP="00ED7B3D">
      <w:pPr>
        <w:ind w:left="709"/>
        <w:jc w:val="both"/>
        <w:rPr>
          <w:rFonts w:ascii="Times New Roman" w:hAnsi="Times New Roman"/>
          <w:sz w:val="24"/>
          <w:szCs w:val="24"/>
        </w:rPr>
      </w:pPr>
      <w:r w:rsidRPr="00ED7B3D">
        <w:rPr>
          <w:rFonts w:ascii="Times New Roman" w:hAnsi="Times New Roman"/>
          <w:sz w:val="24"/>
          <w:szCs w:val="24"/>
        </w:rPr>
        <w:t>14.</w:t>
      </w:r>
      <w:r w:rsidR="001F20F1" w:rsidRPr="00ED7B3D">
        <w:rPr>
          <w:rFonts w:ascii="Times New Roman" w:hAnsi="Times New Roman"/>
          <w:sz w:val="24"/>
          <w:szCs w:val="24"/>
        </w:rPr>
        <w:t>Ț</w:t>
      </w:r>
      <w:r w:rsidR="00CA6662" w:rsidRPr="00ED7B3D">
        <w:rPr>
          <w:rFonts w:ascii="Times New Roman" w:hAnsi="Times New Roman"/>
          <w:sz w:val="24"/>
          <w:szCs w:val="24"/>
        </w:rPr>
        <w:t xml:space="preserve">inuta şi comportamentul personalului se vor încadra în normele de etică conduită profesională. Locatarul este răspunzător atât de siguranţa tuturor operaţiunilor cât şi de calificarea personalului folosit pe toată durata contractului. </w:t>
      </w:r>
      <w:r w:rsidR="00E275E9" w:rsidRPr="00ED7B3D">
        <w:rPr>
          <w:rFonts w:ascii="Times New Roman" w:hAnsi="Times New Roman"/>
          <w:sz w:val="24"/>
          <w:szCs w:val="24"/>
        </w:rPr>
        <w:t xml:space="preserve">In acest sens va asigura echipament de lucru pentru intreg personalul cu ecuson </w:t>
      </w:r>
      <w:r w:rsidR="001F20F1" w:rsidRPr="00ED7B3D">
        <w:rPr>
          <w:rFonts w:ascii="Times New Roman" w:hAnsi="Times New Roman"/>
          <w:sz w:val="24"/>
          <w:szCs w:val="24"/>
        </w:rPr>
        <w:t>ș</w:t>
      </w:r>
      <w:r w:rsidR="00E275E9" w:rsidRPr="00ED7B3D">
        <w:rPr>
          <w:rFonts w:ascii="Times New Roman" w:hAnsi="Times New Roman"/>
          <w:sz w:val="24"/>
          <w:szCs w:val="24"/>
        </w:rPr>
        <w:t>i sigla firme</w:t>
      </w:r>
      <w:r w:rsidR="001F20F1" w:rsidRPr="00ED7B3D">
        <w:rPr>
          <w:rFonts w:ascii="Times New Roman" w:hAnsi="Times New Roman"/>
          <w:sz w:val="24"/>
          <w:szCs w:val="24"/>
        </w:rPr>
        <w:t>i</w:t>
      </w:r>
      <w:r w:rsidR="00E275E9" w:rsidRPr="00ED7B3D">
        <w:rPr>
          <w:rFonts w:ascii="Times New Roman" w:hAnsi="Times New Roman"/>
          <w:sz w:val="24"/>
          <w:szCs w:val="24"/>
        </w:rPr>
        <w:t xml:space="preserve"> </w:t>
      </w:r>
      <w:r w:rsidR="001F20F1" w:rsidRPr="00ED7B3D">
        <w:rPr>
          <w:rFonts w:ascii="Times New Roman" w:hAnsi="Times New Roman"/>
          <w:sz w:val="24"/>
          <w:szCs w:val="24"/>
        </w:rPr>
        <w:t>ș</w:t>
      </w:r>
      <w:r w:rsidR="00E275E9" w:rsidRPr="00ED7B3D">
        <w:rPr>
          <w:rFonts w:ascii="Times New Roman" w:hAnsi="Times New Roman"/>
          <w:sz w:val="24"/>
          <w:szCs w:val="24"/>
        </w:rPr>
        <w:t>i echipament individual de protecție;</w:t>
      </w:r>
    </w:p>
    <w:p w14:paraId="0C0F5D40" w14:textId="6E106196" w:rsidR="00CA6662" w:rsidRPr="00ED7B3D" w:rsidRDefault="001458BB" w:rsidP="00ED7B3D">
      <w:pPr>
        <w:tabs>
          <w:tab w:val="left" w:pos="1140"/>
          <w:tab w:val="left" w:pos="1710"/>
        </w:tabs>
        <w:overflowPunct w:val="0"/>
        <w:autoSpaceDE w:val="0"/>
        <w:autoSpaceDN w:val="0"/>
        <w:adjustRightInd w:val="0"/>
        <w:ind w:left="709"/>
        <w:jc w:val="both"/>
        <w:rPr>
          <w:rFonts w:ascii="Times New Roman" w:hAnsi="Times New Roman"/>
          <w:sz w:val="24"/>
          <w:szCs w:val="24"/>
        </w:rPr>
      </w:pPr>
      <w:r w:rsidRPr="00ED7B3D">
        <w:rPr>
          <w:rFonts w:ascii="Times New Roman" w:hAnsi="Times New Roman"/>
          <w:sz w:val="24"/>
          <w:szCs w:val="24"/>
        </w:rPr>
        <w:t>15.</w:t>
      </w:r>
      <w:r w:rsidR="00CA6662" w:rsidRPr="00ED7B3D">
        <w:rPr>
          <w:rFonts w:ascii="Times New Roman" w:hAnsi="Times New Roman"/>
          <w:sz w:val="24"/>
          <w:szCs w:val="24"/>
        </w:rPr>
        <w:t xml:space="preserve">Să achite contravaloarea chiriei lunare, astfel: până la data de 10 a lunii următoare se achită chiria pentru luna în curs. În cazul în care, locatarul nu achită contravaloarea chiriei pentru luna în curs până la data de 10 ale lunii următoare, locatorul are dreptul de a percepe majorări de întârziere pentru creanțele fiscale </w:t>
      </w:r>
      <w:r w:rsidR="001F20F1" w:rsidRPr="00ED7B3D">
        <w:rPr>
          <w:rFonts w:ascii="Times New Roman" w:hAnsi="Times New Roman"/>
          <w:sz w:val="24"/>
          <w:szCs w:val="24"/>
        </w:rPr>
        <w:t>respectiv</w:t>
      </w:r>
      <w:r w:rsidR="00CA6662" w:rsidRPr="00ED7B3D">
        <w:rPr>
          <w:rFonts w:ascii="Times New Roman" w:hAnsi="Times New Roman"/>
          <w:sz w:val="24"/>
          <w:szCs w:val="24"/>
        </w:rPr>
        <w:t xml:space="preserve"> 0,2 %. Chiria se majorează anual </w:t>
      </w:r>
      <w:r w:rsidR="001F20F1" w:rsidRPr="00ED7B3D">
        <w:rPr>
          <w:rFonts w:ascii="Times New Roman" w:hAnsi="Times New Roman"/>
          <w:sz w:val="24"/>
          <w:szCs w:val="24"/>
        </w:rPr>
        <w:t>î</w:t>
      </w:r>
      <w:r w:rsidR="00CA6662" w:rsidRPr="00ED7B3D">
        <w:rPr>
          <w:rFonts w:ascii="Times New Roman" w:hAnsi="Times New Roman"/>
          <w:sz w:val="24"/>
          <w:szCs w:val="24"/>
        </w:rPr>
        <w:t>n func</w:t>
      </w:r>
      <w:r w:rsidR="001F20F1" w:rsidRPr="00ED7B3D">
        <w:rPr>
          <w:rFonts w:ascii="Times New Roman" w:hAnsi="Times New Roman"/>
          <w:sz w:val="24"/>
          <w:szCs w:val="24"/>
        </w:rPr>
        <w:t>ț</w:t>
      </w:r>
      <w:r w:rsidR="00CA6662" w:rsidRPr="00ED7B3D">
        <w:rPr>
          <w:rFonts w:ascii="Times New Roman" w:hAnsi="Times New Roman"/>
          <w:sz w:val="24"/>
          <w:szCs w:val="24"/>
        </w:rPr>
        <w:t>ie de rata infla</w:t>
      </w:r>
      <w:r w:rsidR="001F20F1" w:rsidRPr="00ED7B3D">
        <w:rPr>
          <w:rFonts w:ascii="Times New Roman" w:hAnsi="Times New Roman"/>
          <w:sz w:val="24"/>
          <w:szCs w:val="24"/>
        </w:rPr>
        <w:t>ț</w:t>
      </w:r>
      <w:r w:rsidR="00CA6662" w:rsidRPr="00ED7B3D">
        <w:rPr>
          <w:rFonts w:ascii="Times New Roman" w:hAnsi="Times New Roman"/>
          <w:sz w:val="24"/>
          <w:szCs w:val="24"/>
        </w:rPr>
        <w:t>iei comunicat</w:t>
      </w:r>
      <w:r w:rsidR="001F20F1" w:rsidRPr="00ED7B3D">
        <w:rPr>
          <w:rFonts w:ascii="Times New Roman" w:hAnsi="Times New Roman"/>
          <w:sz w:val="24"/>
          <w:szCs w:val="24"/>
        </w:rPr>
        <w:t>ă</w:t>
      </w:r>
      <w:r w:rsidR="00CA6662" w:rsidRPr="00ED7B3D">
        <w:rPr>
          <w:rFonts w:ascii="Times New Roman" w:hAnsi="Times New Roman"/>
          <w:sz w:val="24"/>
          <w:szCs w:val="24"/>
        </w:rPr>
        <w:t xml:space="preserve"> de INS.</w:t>
      </w:r>
    </w:p>
    <w:p w14:paraId="44790F28" w14:textId="1B369A58" w:rsidR="00CA6662" w:rsidRPr="00ED7B3D" w:rsidRDefault="00CA6662" w:rsidP="00ED7B3D">
      <w:pPr>
        <w:pStyle w:val="ListParagraph"/>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 xml:space="preserve">Să achite contravaloarea utilităţilor aferente </w:t>
      </w:r>
      <w:r w:rsidR="001458BB" w:rsidRPr="00ED7B3D">
        <w:rPr>
          <w:rFonts w:ascii="Times New Roman" w:hAnsi="Times New Roman"/>
          <w:sz w:val="24"/>
          <w:szCs w:val="24"/>
        </w:rPr>
        <w:t>consumului</w:t>
      </w:r>
      <w:r w:rsidR="00E77F6E" w:rsidRPr="00ED7B3D">
        <w:rPr>
          <w:rFonts w:ascii="Times New Roman" w:hAnsi="Times New Roman"/>
          <w:sz w:val="24"/>
          <w:szCs w:val="24"/>
        </w:rPr>
        <w:t xml:space="preserve"> realizat de functionarea amplasamentului si a echipamentelor din dotare</w:t>
      </w:r>
      <w:r w:rsidRPr="00ED7B3D">
        <w:rPr>
          <w:rFonts w:ascii="Times New Roman" w:hAnsi="Times New Roman"/>
          <w:sz w:val="24"/>
          <w:szCs w:val="24"/>
        </w:rPr>
        <w:t xml:space="preserve"> ( </w:t>
      </w:r>
      <w:r w:rsidR="001F20F1" w:rsidRPr="00ED7B3D">
        <w:rPr>
          <w:rFonts w:ascii="Times New Roman" w:hAnsi="Times New Roman"/>
          <w:sz w:val="24"/>
          <w:szCs w:val="24"/>
        </w:rPr>
        <w:t>energie electrică</w:t>
      </w:r>
      <w:r w:rsidRPr="00ED7B3D">
        <w:rPr>
          <w:rFonts w:ascii="Times New Roman" w:hAnsi="Times New Roman"/>
          <w:sz w:val="24"/>
          <w:szCs w:val="24"/>
        </w:rPr>
        <w:t xml:space="preserve"> )</w:t>
      </w:r>
      <w:r w:rsidR="00E77F6E" w:rsidRPr="00ED7B3D">
        <w:rPr>
          <w:rFonts w:ascii="Times New Roman" w:hAnsi="Times New Roman"/>
          <w:sz w:val="24"/>
          <w:szCs w:val="24"/>
        </w:rPr>
        <w:t xml:space="preserve"> </w:t>
      </w:r>
      <w:r w:rsidRPr="00ED7B3D">
        <w:rPr>
          <w:rFonts w:ascii="Times New Roman" w:hAnsi="Times New Roman"/>
          <w:sz w:val="24"/>
          <w:szCs w:val="24"/>
        </w:rPr>
        <w:t xml:space="preserve">până la finele lunii în curs pentru luna anterioară, </w:t>
      </w:r>
      <w:r w:rsidR="001F20F1" w:rsidRPr="00ED7B3D">
        <w:rPr>
          <w:rFonts w:ascii="Times New Roman" w:hAnsi="Times New Roman"/>
          <w:sz w:val="24"/>
          <w:szCs w:val="24"/>
        </w:rPr>
        <w:t>î</w:t>
      </w:r>
      <w:r w:rsidRPr="00ED7B3D">
        <w:rPr>
          <w:rFonts w:ascii="Times New Roman" w:hAnsi="Times New Roman"/>
          <w:sz w:val="24"/>
          <w:szCs w:val="24"/>
        </w:rPr>
        <w:t>n baza subcontorului.</w:t>
      </w:r>
    </w:p>
    <w:p w14:paraId="73474021" w14:textId="03D6E1A8" w:rsidR="00CA6662" w:rsidRPr="00ED7B3D" w:rsidRDefault="00CA6662" w:rsidP="00ED7B3D">
      <w:pPr>
        <w:pStyle w:val="ListParagraph"/>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asigure activitatea pentru care este închiriat spaţiul în condiţii optime de calitate;</w:t>
      </w:r>
    </w:p>
    <w:p w14:paraId="0F742096" w14:textId="18CBD153"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răspundă pentru deteriorarea spaţiului închiriat, care s-ar datora culpei sale;</w:t>
      </w:r>
    </w:p>
    <w:p w14:paraId="7512D1DC" w14:textId="465FF78D"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 xml:space="preserve">Să permită locatorului să controleze modul în care este utilizat spaţiul închiriat </w:t>
      </w:r>
    </w:p>
    <w:p w14:paraId="6E09EE0A" w14:textId="77777777"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 xml:space="preserve">Să realizeze împreună cu locatorul, o dată pe lună, analiza calității produselor alimentare comercializate </w:t>
      </w:r>
    </w:p>
    <w:p w14:paraId="0DFDDF0F" w14:textId="77777777"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nu tulbure în niciun fel activităţile desfăşurate în sediul SCJUPBT;</w:t>
      </w:r>
    </w:p>
    <w:p w14:paraId="75C8B101" w14:textId="77777777"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respecte normele de protecţie ale mediului, normele de protecţie a muncii, normele de P.S.I. Măsurile de asigurare pe linia protecţiei muncii şi P.S.I., autorizarea, instruirea personalului propriu, acordarea echipamentului de lucru şi de protecţie etc., precum şi cercetarea eventualelor accidente de muncă şi înregistrarea acestora sunt în sarcina şi pe cheltuiala locatarului;</w:t>
      </w:r>
    </w:p>
    <w:p w14:paraId="2F3B6508" w14:textId="7C00043F"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 xml:space="preserve">Este interzisă subînchirierea în tot sau în parte a </w:t>
      </w:r>
      <w:r w:rsidR="00F4493E" w:rsidRPr="00ED7B3D">
        <w:rPr>
          <w:rFonts w:ascii="Times New Roman" w:hAnsi="Times New Roman"/>
          <w:sz w:val="24"/>
          <w:szCs w:val="24"/>
        </w:rPr>
        <w:t xml:space="preserve">suprafetei </w:t>
      </w:r>
      <w:r w:rsidRPr="00ED7B3D">
        <w:rPr>
          <w:rFonts w:ascii="Times New Roman" w:hAnsi="Times New Roman"/>
          <w:sz w:val="24"/>
          <w:szCs w:val="24"/>
        </w:rPr>
        <w:t>închiriat</w:t>
      </w:r>
      <w:r w:rsidR="00F4493E" w:rsidRPr="00ED7B3D">
        <w:rPr>
          <w:rFonts w:ascii="Times New Roman" w:hAnsi="Times New Roman"/>
          <w:sz w:val="24"/>
          <w:szCs w:val="24"/>
        </w:rPr>
        <w:t>e</w:t>
      </w:r>
      <w:r w:rsidRPr="00ED7B3D">
        <w:rPr>
          <w:rFonts w:ascii="Times New Roman" w:hAnsi="Times New Roman"/>
          <w:sz w:val="24"/>
          <w:szCs w:val="24"/>
        </w:rPr>
        <w:t xml:space="preserve"> sau cesiunea contractului de închiriere unui terț;</w:t>
      </w:r>
    </w:p>
    <w:p w14:paraId="2F9467FD" w14:textId="77777777"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asigure desfăşurarea unei activităţi de alimentaţie publică autorizată în conformitate cu legislaţia în vigoare, obţinând toate autorizaţiile şi avizele de funcţionare pentru spaţiul şi dotările puse la dispoziţie;</w:t>
      </w:r>
    </w:p>
    <w:p w14:paraId="46F491C3" w14:textId="47A1C74F" w:rsidR="006667DB" w:rsidRPr="00ED7B3D" w:rsidRDefault="00E275E9"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asigure un management al deșeurilor. In acest sens va tr</w:t>
      </w:r>
      <w:r w:rsidR="00A53A60" w:rsidRPr="00ED7B3D">
        <w:rPr>
          <w:rFonts w:ascii="Times New Roman" w:hAnsi="Times New Roman"/>
          <w:sz w:val="24"/>
          <w:szCs w:val="24"/>
        </w:rPr>
        <w:t>e</w:t>
      </w:r>
      <w:r w:rsidRPr="00ED7B3D">
        <w:rPr>
          <w:rFonts w:ascii="Times New Roman" w:hAnsi="Times New Roman"/>
          <w:sz w:val="24"/>
          <w:szCs w:val="24"/>
        </w:rPr>
        <w:t>bui s</w:t>
      </w:r>
      <w:r w:rsidR="00A53A60" w:rsidRPr="00ED7B3D">
        <w:rPr>
          <w:rFonts w:ascii="Times New Roman" w:hAnsi="Times New Roman"/>
          <w:sz w:val="24"/>
          <w:szCs w:val="24"/>
        </w:rPr>
        <w:t>ă</w:t>
      </w:r>
      <w:r w:rsidRPr="00ED7B3D">
        <w:rPr>
          <w:rFonts w:ascii="Times New Roman" w:hAnsi="Times New Roman"/>
          <w:sz w:val="24"/>
          <w:szCs w:val="24"/>
        </w:rPr>
        <w:t xml:space="preserve"> aibe un contract cu o firma specializată.</w:t>
      </w:r>
    </w:p>
    <w:p w14:paraId="2D30FC3F" w14:textId="7D883CFF" w:rsidR="00CA6662" w:rsidRPr="00ED7B3D" w:rsidRDefault="00CA6662" w:rsidP="00ED7B3D">
      <w:pPr>
        <w:pStyle w:val="ListParagraph"/>
        <w:numPr>
          <w:ilvl w:val="0"/>
          <w:numId w:val="45"/>
        </w:numPr>
        <w:ind w:left="709" w:firstLine="0"/>
        <w:rPr>
          <w:rFonts w:ascii="Times New Roman" w:hAnsi="Times New Roman"/>
          <w:sz w:val="24"/>
          <w:szCs w:val="24"/>
        </w:rPr>
      </w:pPr>
      <w:r w:rsidRPr="00ED7B3D">
        <w:rPr>
          <w:rFonts w:ascii="Times New Roman" w:hAnsi="Times New Roman"/>
          <w:sz w:val="24"/>
          <w:szCs w:val="24"/>
        </w:rPr>
        <w:t xml:space="preserve">Să asigure şi să respecte prevederile Legii nr. 307/2006 privind prevenirea și stingerea </w:t>
      </w:r>
      <w:r w:rsidR="00A53A60" w:rsidRPr="00ED7B3D">
        <w:rPr>
          <w:rFonts w:ascii="Times New Roman" w:hAnsi="Times New Roman"/>
          <w:sz w:val="24"/>
          <w:szCs w:val="24"/>
        </w:rPr>
        <w:t xml:space="preserve">     </w:t>
      </w:r>
      <w:r w:rsidRPr="00ED7B3D">
        <w:rPr>
          <w:rFonts w:ascii="Times New Roman" w:hAnsi="Times New Roman"/>
          <w:sz w:val="24"/>
          <w:szCs w:val="24"/>
        </w:rPr>
        <w:t>incendiilor, în sensul că:</w:t>
      </w:r>
    </w:p>
    <w:p w14:paraId="66D71C3F" w14:textId="73FE9DF9" w:rsidR="00CA6662" w:rsidRPr="00ED7B3D" w:rsidRDefault="00CA6662" w:rsidP="00ED7B3D">
      <w:pPr>
        <w:numPr>
          <w:ilvl w:val="0"/>
          <w:numId w:val="6"/>
        </w:numPr>
        <w:ind w:left="709" w:firstLine="0"/>
        <w:jc w:val="both"/>
        <w:rPr>
          <w:rFonts w:ascii="Times New Roman" w:hAnsi="Times New Roman"/>
          <w:sz w:val="24"/>
          <w:szCs w:val="24"/>
        </w:rPr>
      </w:pPr>
      <w:r w:rsidRPr="00ED7B3D">
        <w:rPr>
          <w:rFonts w:ascii="Times New Roman" w:hAnsi="Times New Roman"/>
          <w:sz w:val="24"/>
          <w:szCs w:val="24"/>
        </w:rPr>
        <w:t xml:space="preserve">se interzice blocarea cu orice fel de materiale a căilor de acces, </w:t>
      </w:r>
      <w:r w:rsidR="00F4493E" w:rsidRPr="00ED7B3D">
        <w:rPr>
          <w:rFonts w:ascii="Times New Roman" w:hAnsi="Times New Roman"/>
          <w:sz w:val="24"/>
          <w:szCs w:val="24"/>
        </w:rPr>
        <w:t xml:space="preserve">la </w:t>
      </w:r>
      <w:r w:rsidRPr="00ED7B3D">
        <w:rPr>
          <w:rFonts w:ascii="Times New Roman" w:hAnsi="Times New Roman"/>
          <w:sz w:val="24"/>
          <w:szCs w:val="24"/>
        </w:rPr>
        <w:t>exterior;</w:t>
      </w:r>
    </w:p>
    <w:p w14:paraId="656384F6" w14:textId="77777777" w:rsidR="00CA6662" w:rsidRPr="00ED7B3D" w:rsidRDefault="00CA6662" w:rsidP="00ED7B3D">
      <w:pPr>
        <w:numPr>
          <w:ilvl w:val="0"/>
          <w:numId w:val="6"/>
        </w:numPr>
        <w:ind w:left="709" w:firstLine="0"/>
        <w:jc w:val="both"/>
        <w:rPr>
          <w:rFonts w:ascii="Times New Roman" w:hAnsi="Times New Roman"/>
          <w:sz w:val="24"/>
          <w:szCs w:val="24"/>
        </w:rPr>
      </w:pPr>
      <w:r w:rsidRPr="00ED7B3D">
        <w:rPr>
          <w:rFonts w:ascii="Times New Roman" w:hAnsi="Times New Roman"/>
          <w:sz w:val="24"/>
          <w:szCs w:val="24"/>
        </w:rPr>
        <w:t>se interzice blocarea mijloacelor de primă intervenţie (stingătoare) şi hidranţilor interiori şi/sau exteriori;</w:t>
      </w:r>
    </w:p>
    <w:p w14:paraId="35F0B6AC" w14:textId="77777777" w:rsidR="00CA6662" w:rsidRPr="00ED7B3D" w:rsidRDefault="00CA6662" w:rsidP="00ED7B3D">
      <w:pPr>
        <w:numPr>
          <w:ilvl w:val="0"/>
          <w:numId w:val="6"/>
        </w:numPr>
        <w:ind w:left="709" w:firstLine="0"/>
        <w:jc w:val="both"/>
        <w:rPr>
          <w:rFonts w:ascii="Times New Roman" w:hAnsi="Times New Roman"/>
          <w:sz w:val="24"/>
          <w:szCs w:val="24"/>
        </w:rPr>
      </w:pPr>
      <w:r w:rsidRPr="00ED7B3D">
        <w:rPr>
          <w:rFonts w:ascii="Times New Roman" w:hAnsi="Times New Roman"/>
          <w:sz w:val="24"/>
          <w:szCs w:val="24"/>
        </w:rPr>
        <w:t>se interzice folosirea instalaţiilor şi sistemelor de apărare împotriva incendiilor în alte scopuri decât cele destinate;</w:t>
      </w:r>
    </w:p>
    <w:p w14:paraId="0BD163C3" w14:textId="77777777" w:rsidR="00CA6662" w:rsidRPr="00ED7B3D" w:rsidRDefault="00CA6662" w:rsidP="00ED7B3D">
      <w:pPr>
        <w:numPr>
          <w:ilvl w:val="0"/>
          <w:numId w:val="6"/>
        </w:numPr>
        <w:ind w:left="709" w:firstLine="0"/>
        <w:jc w:val="both"/>
        <w:rPr>
          <w:rFonts w:ascii="Times New Roman" w:hAnsi="Times New Roman"/>
          <w:sz w:val="24"/>
          <w:szCs w:val="24"/>
        </w:rPr>
      </w:pPr>
      <w:r w:rsidRPr="00ED7B3D">
        <w:rPr>
          <w:rFonts w:ascii="Times New Roman" w:hAnsi="Times New Roman"/>
          <w:sz w:val="24"/>
          <w:szCs w:val="24"/>
        </w:rPr>
        <w:t>la încheierea activității zilnice se vor deconecta toţi consumatorii de la reţeaua de alimentare cu energie electrică;</w:t>
      </w:r>
    </w:p>
    <w:p w14:paraId="7AECEACE" w14:textId="77777777" w:rsidR="00CA6662" w:rsidRPr="00ED7B3D" w:rsidRDefault="00CA6662" w:rsidP="00ED7B3D">
      <w:pPr>
        <w:numPr>
          <w:ilvl w:val="0"/>
          <w:numId w:val="6"/>
        </w:numPr>
        <w:ind w:left="709" w:firstLine="0"/>
        <w:jc w:val="both"/>
        <w:rPr>
          <w:rFonts w:ascii="Times New Roman" w:hAnsi="Times New Roman"/>
          <w:sz w:val="24"/>
          <w:szCs w:val="24"/>
        </w:rPr>
      </w:pPr>
      <w:r w:rsidRPr="00ED7B3D">
        <w:rPr>
          <w:rFonts w:ascii="Times New Roman" w:hAnsi="Times New Roman"/>
          <w:sz w:val="24"/>
          <w:szCs w:val="24"/>
        </w:rPr>
        <w:t>se interzice executarea lucrărilor de sudură sau altor lucrări cu flacără deschisă, fără aprobarea locatorului;</w:t>
      </w:r>
    </w:p>
    <w:p w14:paraId="6DF8DF2A" w14:textId="77777777" w:rsidR="00CA6662" w:rsidRPr="00ED7B3D" w:rsidRDefault="00CA6662" w:rsidP="00ED7B3D">
      <w:pPr>
        <w:numPr>
          <w:ilvl w:val="0"/>
          <w:numId w:val="6"/>
        </w:numPr>
        <w:ind w:left="709" w:firstLine="0"/>
        <w:jc w:val="both"/>
        <w:rPr>
          <w:rFonts w:ascii="Times New Roman" w:hAnsi="Times New Roman"/>
          <w:sz w:val="24"/>
          <w:szCs w:val="24"/>
        </w:rPr>
      </w:pPr>
      <w:r w:rsidRPr="00ED7B3D">
        <w:rPr>
          <w:rFonts w:ascii="Times New Roman" w:hAnsi="Times New Roman"/>
          <w:sz w:val="24"/>
          <w:szCs w:val="24"/>
        </w:rPr>
        <w:t>instalațiile şi echipamentele electrice folosite în spaţiul contractat vor fi apte din punct de vedere tehnic şi nu vor pune în pericol supraîncărcarea reţelei electrice;</w:t>
      </w:r>
    </w:p>
    <w:p w14:paraId="7F9631AF" w14:textId="77777777" w:rsidR="00CA6662" w:rsidRPr="00ED7B3D" w:rsidRDefault="00CA6662" w:rsidP="00ED7B3D">
      <w:pPr>
        <w:numPr>
          <w:ilvl w:val="0"/>
          <w:numId w:val="6"/>
        </w:numPr>
        <w:ind w:left="709" w:firstLine="0"/>
        <w:jc w:val="both"/>
        <w:rPr>
          <w:rFonts w:ascii="Times New Roman" w:hAnsi="Times New Roman"/>
          <w:sz w:val="24"/>
          <w:szCs w:val="24"/>
        </w:rPr>
      </w:pPr>
      <w:r w:rsidRPr="00ED7B3D">
        <w:rPr>
          <w:rFonts w:ascii="Times New Roman" w:hAnsi="Times New Roman"/>
          <w:sz w:val="24"/>
          <w:szCs w:val="24"/>
        </w:rPr>
        <w:lastRenderedPageBreak/>
        <w:t>personalul care îşi va desfăşura activitatea în spaţiul închiriat va fi instruit corespunzător de către locatar cu privire la respectarea normelor de apărare împotriva incendiilor;</w:t>
      </w:r>
    </w:p>
    <w:p w14:paraId="3FFD0847" w14:textId="77777777" w:rsidR="00CA6662" w:rsidRPr="00ED7B3D" w:rsidRDefault="00CA6662" w:rsidP="00ED7B3D">
      <w:pPr>
        <w:numPr>
          <w:ilvl w:val="0"/>
          <w:numId w:val="6"/>
        </w:numPr>
        <w:ind w:left="709" w:firstLine="0"/>
        <w:jc w:val="both"/>
        <w:rPr>
          <w:rFonts w:ascii="Times New Roman" w:hAnsi="Times New Roman"/>
          <w:sz w:val="24"/>
          <w:szCs w:val="24"/>
        </w:rPr>
      </w:pPr>
      <w:r w:rsidRPr="00ED7B3D">
        <w:rPr>
          <w:rFonts w:ascii="Times New Roman" w:hAnsi="Times New Roman"/>
          <w:sz w:val="24"/>
          <w:szCs w:val="24"/>
        </w:rPr>
        <w:t>locatarul va solicita şi obţine autorizaţiile şi avizele necesare pentru buna desfăşurare a activității în spațiul închiriat, din punct de vedere al situațiilor de urgenţă.</w:t>
      </w:r>
    </w:p>
    <w:p w14:paraId="69334F73" w14:textId="77777777"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acorde atenţie deosebită bunei funcţionări a tuturor dotărilor primite prin procesul verbal de predare-primire, verificând permanent starea acestora.</w:t>
      </w:r>
    </w:p>
    <w:p w14:paraId="707BEFCD" w14:textId="77777777" w:rsidR="00CA6662"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Să asigure un ambient plăcut, adecvat beneficiarilor serviciilor oferite (curăţenia sălii, feţe de masă şi veselă curate, sala aerisită/ parfumată, temperatura optimă etc.)</w:t>
      </w:r>
    </w:p>
    <w:p w14:paraId="64055FEC" w14:textId="77777777" w:rsidR="00F4493E" w:rsidRPr="00ED7B3D" w:rsidRDefault="00CA6662"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u w:val="single"/>
        </w:rPr>
        <w:t>Dacă nu sunt respectate o</w:t>
      </w:r>
      <w:r w:rsidR="001B2011" w:rsidRPr="00ED7B3D">
        <w:rPr>
          <w:rFonts w:ascii="Times New Roman" w:hAnsi="Times New Roman"/>
          <w:sz w:val="24"/>
          <w:szCs w:val="24"/>
          <w:u w:val="single"/>
        </w:rPr>
        <w:t>bligaţiile de la punctele 1 - 3</w:t>
      </w:r>
      <w:r w:rsidR="00A53A60" w:rsidRPr="00ED7B3D">
        <w:rPr>
          <w:rFonts w:ascii="Times New Roman" w:hAnsi="Times New Roman"/>
          <w:sz w:val="24"/>
          <w:szCs w:val="24"/>
          <w:u w:val="single"/>
        </w:rPr>
        <w:t>1</w:t>
      </w:r>
      <w:r w:rsidRPr="00ED7B3D">
        <w:rPr>
          <w:rFonts w:ascii="Times New Roman" w:hAnsi="Times New Roman"/>
          <w:sz w:val="24"/>
          <w:szCs w:val="24"/>
          <w:u w:val="single"/>
        </w:rPr>
        <w:t xml:space="preserve">, în urma notificării, </w:t>
      </w:r>
      <w:r w:rsidR="00A53A60" w:rsidRPr="00ED7B3D">
        <w:rPr>
          <w:rFonts w:ascii="Times New Roman" w:hAnsi="Times New Roman"/>
          <w:sz w:val="24"/>
          <w:szCs w:val="24"/>
          <w:u w:val="single"/>
        </w:rPr>
        <w:t xml:space="preserve">iar </w:t>
      </w:r>
      <w:r w:rsidRPr="00ED7B3D">
        <w:rPr>
          <w:rFonts w:ascii="Times New Roman" w:hAnsi="Times New Roman"/>
          <w:sz w:val="24"/>
          <w:szCs w:val="24"/>
          <w:u w:val="single"/>
        </w:rPr>
        <w:t xml:space="preserve">locatarul nu remediază situatia </w:t>
      </w:r>
      <w:r w:rsidR="00A53A60" w:rsidRPr="00ED7B3D">
        <w:rPr>
          <w:rFonts w:ascii="Times New Roman" w:hAnsi="Times New Roman"/>
          <w:sz w:val="24"/>
          <w:szCs w:val="24"/>
          <w:u w:val="single"/>
        </w:rPr>
        <w:t>î</w:t>
      </w:r>
      <w:r w:rsidRPr="00ED7B3D">
        <w:rPr>
          <w:rFonts w:ascii="Times New Roman" w:hAnsi="Times New Roman"/>
          <w:sz w:val="24"/>
          <w:szCs w:val="24"/>
          <w:u w:val="single"/>
        </w:rPr>
        <w:t xml:space="preserve">n termen de </w:t>
      </w:r>
      <w:r w:rsidR="00960DE2" w:rsidRPr="00ED7B3D">
        <w:rPr>
          <w:rFonts w:ascii="Times New Roman" w:hAnsi="Times New Roman"/>
          <w:sz w:val="24"/>
          <w:szCs w:val="24"/>
          <w:u w:val="single"/>
        </w:rPr>
        <w:t>până la 1</w:t>
      </w:r>
      <w:r w:rsidR="00A53A60" w:rsidRPr="00ED7B3D">
        <w:rPr>
          <w:rFonts w:ascii="Times New Roman" w:hAnsi="Times New Roman"/>
          <w:sz w:val="24"/>
          <w:szCs w:val="24"/>
          <w:u w:val="single"/>
        </w:rPr>
        <w:t>5</w:t>
      </w:r>
      <w:r w:rsidRPr="00ED7B3D">
        <w:rPr>
          <w:rFonts w:ascii="Times New Roman" w:hAnsi="Times New Roman"/>
          <w:sz w:val="24"/>
          <w:szCs w:val="24"/>
          <w:u w:val="single"/>
        </w:rPr>
        <w:t xml:space="preserve"> zile locatorul are dreptul de a denunta unilateral contractul de inchiriere cu un preaviz de 15 zile calendaristice cu o notificare </w:t>
      </w:r>
      <w:r w:rsidR="00A53A60" w:rsidRPr="00ED7B3D">
        <w:rPr>
          <w:rFonts w:ascii="Times New Roman" w:hAnsi="Times New Roman"/>
          <w:sz w:val="24"/>
          <w:szCs w:val="24"/>
          <w:u w:val="single"/>
        </w:rPr>
        <w:t>î</w:t>
      </w:r>
      <w:r w:rsidRPr="00ED7B3D">
        <w:rPr>
          <w:rFonts w:ascii="Times New Roman" w:hAnsi="Times New Roman"/>
          <w:sz w:val="24"/>
          <w:szCs w:val="24"/>
          <w:u w:val="single"/>
        </w:rPr>
        <w:t>n acest sens. iar locatarul pierde garanţia contractului.</w:t>
      </w:r>
      <w:r w:rsidRPr="00ED7B3D">
        <w:rPr>
          <w:rFonts w:ascii="Times New Roman" w:hAnsi="Times New Roman"/>
          <w:sz w:val="24"/>
          <w:szCs w:val="24"/>
        </w:rPr>
        <w:t xml:space="preserve"> În cazul în care prejudiciul produs locatorului ca urmare a neîndeplinirii obligațiilor mai sus menționate, este mai mare decât cuantumul garanției contractu</w:t>
      </w:r>
      <w:r w:rsidR="0058704D" w:rsidRPr="00ED7B3D">
        <w:rPr>
          <w:rFonts w:ascii="Times New Roman" w:hAnsi="Times New Roman"/>
          <w:sz w:val="24"/>
          <w:szCs w:val="24"/>
        </w:rPr>
        <w:t>lui, locatarul este obligat să-l</w:t>
      </w:r>
      <w:r w:rsidRPr="00ED7B3D">
        <w:rPr>
          <w:rFonts w:ascii="Times New Roman" w:hAnsi="Times New Roman"/>
          <w:sz w:val="24"/>
          <w:szCs w:val="24"/>
        </w:rPr>
        <w:t xml:space="preserve"> despăgubească pe locator integral şi întocmai.</w:t>
      </w:r>
    </w:p>
    <w:p w14:paraId="2E185C79" w14:textId="77777777" w:rsidR="00F4493E" w:rsidRPr="00ED7B3D" w:rsidRDefault="00A53A60"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L</w:t>
      </w:r>
      <w:r w:rsidR="00E275E9" w:rsidRPr="00ED7B3D">
        <w:rPr>
          <w:rFonts w:ascii="Times New Roman" w:hAnsi="Times New Roman"/>
          <w:sz w:val="24"/>
          <w:szCs w:val="24"/>
        </w:rPr>
        <w:t>a încetarea contractului de locaţiune prin ajungerea la termen, locatarul este obligat să restituie locatorului bunul închiriat în starea în care l-a preluat;</w:t>
      </w:r>
    </w:p>
    <w:p w14:paraId="6EB91190" w14:textId="0CB2E32E" w:rsidR="00E275E9" w:rsidRPr="00ED7B3D" w:rsidRDefault="00A53A60" w:rsidP="00ED7B3D">
      <w:pPr>
        <w:numPr>
          <w:ilvl w:val="0"/>
          <w:numId w:val="45"/>
        </w:numPr>
        <w:tabs>
          <w:tab w:val="left" w:pos="1140"/>
          <w:tab w:val="left" w:pos="1710"/>
        </w:tabs>
        <w:overflowPunct w:val="0"/>
        <w:autoSpaceDE w:val="0"/>
        <w:autoSpaceDN w:val="0"/>
        <w:adjustRightInd w:val="0"/>
        <w:ind w:left="709" w:firstLine="0"/>
        <w:jc w:val="both"/>
        <w:rPr>
          <w:rFonts w:ascii="Times New Roman" w:hAnsi="Times New Roman"/>
          <w:sz w:val="24"/>
          <w:szCs w:val="24"/>
        </w:rPr>
      </w:pPr>
      <w:r w:rsidRPr="00ED7B3D">
        <w:rPr>
          <w:rFonts w:ascii="Times New Roman" w:hAnsi="Times New Roman"/>
          <w:sz w:val="24"/>
          <w:szCs w:val="24"/>
        </w:rPr>
        <w:t>L</w:t>
      </w:r>
      <w:r w:rsidR="00E275E9" w:rsidRPr="00ED7B3D">
        <w:rPr>
          <w:rFonts w:ascii="Times New Roman" w:hAnsi="Times New Roman"/>
          <w:sz w:val="24"/>
          <w:szCs w:val="24"/>
        </w:rPr>
        <w:t>a încetarea contractului de locaţiune prin ajungerea la termen, locatorul este obligat să restituie locatarului garanţia de bună plată constituită în situaţia în care nu a ridicat pretenţii asupra ei.</w:t>
      </w:r>
    </w:p>
    <w:p w14:paraId="4CE3B78D" w14:textId="77777777" w:rsidR="00CA6662" w:rsidRPr="00ED7B3D" w:rsidRDefault="00CA6662" w:rsidP="00BD36A0">
      <w:pPr>
        <w:jc w:val="both"/>
        <w:rPr>
          <w:rFonts w:ascii="Times New Roman" w:hAnsi="Times New Roman"/>
          <w:sz w:val="24"/>
          <w:szCs w:val="24"/>
          <w:u w:val="single"/>
        </w:rPr>
      </w:pPr>
      <w:r w:rsidRPr="00ED7B3D">
        <w:rPr>
          <w:rFonts w:ascii="Times New Roman" w:hAnsi="Times New Roman"/>
          <w:sz w:val="24"/>
          <w:szCs w:val="24"/>
        </w:rPr>
        <w:t xml:space="preserve">       </w:t>
      </w:r>
    </w:p>
    <w:p w14:paraId="570567F9" w14:textId="6B30F453" w:rsidR="00CA6662" w:rsidRPr="00ED7B3D" w:rsidRDefault="00A53A60" w:rsidP="00A53A60">
      <w:pPr>
        <w:tabs>
          <w:tab w:val="left" w:pos="1140"/>
          <w:tab w:val="left" w:pos="1710"/>
        </w:tabs>
        <w:overflowPunct w:val="0"/>
        <w:autoSpaceDE w:val="0"/>
        <w:autoSpaceDN w:val="0"/>
        <w:adjustRightInd w:val="0"/>
        <w:jc w:val="both"/>
        <w:rPr>
          <w:rFonts w:ascii="Times New Roman" w:hAnsi="Times New Roman"/>
          <w:sz w:val="24"/>
          <w:szCs w:val="24"/>
          <w:u w:val="single"/>
        </w:rPr>
      </w:pPr>
      <w:r w:rsidRPr="00ED7B3D">
        <w:rPr>
          <w:rFonts w:ascii="Times New Roman" w:hAnsi="Times New Roman"/>
          <w:sz w:val="24"/>
          <w:szCs w:val="24"/>
          <w:u w:val="single"/>
        </w:rPr>
        <w:t>8.</w:t>
      </w:r>
      <w:r w:rsidR="00CA6662" w:rsidRPr="00ED7B3D">
        <w:rPr>
          <w:rFonts w:ascii="Times New Roman" w:hAnsi="Times New Roman"/>
          <w:sz w:val="24"/>
          <w:szCs w:val="24"/>
          <w:u w:val="single"/>
        </w:rPr>
        <w:t xml:space="preserve"> Criteriul de atribuire utilizat</w:t>
      </w:r>
    </w:p>
    <w:p w14:paraId="13E4DF7C" w14:textId="5E9C5BFF" w:rsidR="00682863" w:rsidRPr="00ED7B3D" w:rsidRDefault="00CA6662" w:rsidP="00A53A60">
      <w:pPr>
        <w:jc w:val="both"/>
        <w:rPr>
          <w:rFonts w:ascii="Times New Roman" w:hAnsi="Times New Roman"/>
          <w:sz w:val="24"/>
          <w:szCs w:val="24"/>
        </w:rPr>
      </w:pPr>
      <w:r w:rsidRPr="00ED7B3D">
        <w:rPr>
          <w:rFonts w:ascii="Times New Roman" w:hAnsi="Times New Roman"/>
          <w:sz w:val="24"/>
          <w:szCs w:val="24"/>
        </w:rPr>
        <w:t xml:space="preserve">    </w:t>
      </w:r>
      <w:r w:rsidR="00A53A60" w:rsidRPr="00ED7B3D">
        <w:rPr>
          <w:rFonts w:ascii="Times New Roman" w:hAnsi="Times New Roman"/>
          <w:sz w:val="24"/>
          <w:szCs w:val="24"/>
        </w:rPr>
        <w:t xml:space="preserve"> </w:t>
      </w:r>
      <w:r w:rsidRPr="00ED7B3D">
        <w:rPr>
          <w:rFonts w:ascii="Times New Roman" w:hAnsi="Times New Roman"/>
          <w:sz w:val="24"/>
          <w:szCs w:val="24"/>
        </w:rPr>
        <w:t>Criteriul de adjudecare: cel mai mare preţ al chiriei / mp / lună</w:t>
      </w:r>
      <w:r w:rsidR="00682863" w:rsidRPr="00ED7B3D">
        <w:rPr>
          <w:rFonts w:ascii="Times New Roman" w:hAnsi="Times New Roman"/>
          <w:sz w:val="24"/>
          <w:szCs w:val="24"/>
        </w:rPr>
        <w:t xml:space="preserve"> </w:t>
      </w:r>
      <w:r w:rsidR="00A53A60" w:rsidRPr="00ED7B3D">
        <w:rPr>
          <w:rFonts w:ascii="Times New Roman" w:hAnsi="Times New Roman"/>
          <w:sz w:val="24"/>
          <w:szCs w:val="24"/>
        </w:rPr>
        <w:t>.</w:t>
      </w:r>
    </w:p>
    <w:p w14:paraId="4E5E52A4" w14:textId="70E0DF48" w:rsidR="00682863" w:rsidRPr="00ED7B3D" w:rsidRDefault="00682863" w:rsidP="00682863">
      <w:pPr>
        <w:jc w:val="both"/>
        <w:rPr>
          <w:rFonts w:ascii="Times New Roman" w:hAnsi="Times New Roman"/>
          <w:sz w:val="24"/>
          <w:szCs w:val="24"/>
        </w:rPr>
      </w:pPr>
      <w:r w:rsidRPr="00ED7B3D">
        <w:rPr>
          <w:rFonts w:ascii="Times New Roman" w:hAnsi="Times New Roman"/>
          <w:sz w:val="24"/>
          <w:szCs w:val="24"/>
        </w:rPr>
        <w:t xml:space="preserve">   </w:t>
      </w:r>
      <w:r w:rsidR="00A53A60" w:rsidRPr="00ED7B3D">
        <w:rPr>
          <w:rFonts w:ascii="Times New Roman" w:hAnsi="Times New Roman"/>
          <w:sz w:val="24"/>
          <w:szCs w:val="24"/>
        </w:rPr>
        <w:t xml:space="preserve">   </w:t>
      </w:r>
      <w:r w:rsidRPr="00ED7B3D">
        <w:rPr>
          <w:rFonts w:ascii="Times New Roman" w:hAnsi="Times New Roman"/>
          <w:sz w:val="24"/>
          <w:szCs w:val="24"/>
        </w:rPr>
        <w:t>Preţul minim de pornire al licitatiei</w:t>
      </w:r>
      <w:r w:rsidR="007D4819">
        <w:rPr>
          <w:rFonts w:ascii="Times New Roman" w:hAnsi="Times New Roman"/>
          <w:sz w:val="24"/>
          <w:szCs w:val="24"/>
        </w:rPr>
        <w:t xml:space="preserve">, conform Anexei </w:t>
      </w:r>
    </w:p>
    <w:p w14:paraId="13953912" w14:textId="05F9C4E4" w:rsidR="00682863" w:rsidRPr="00ED7B3D" w:rsidRDefault="006D6F1B" w:rsidP="00BD36A0">
      <w:pPr>
        <w:jc w:val="both"/>
        <w:rPr>
          <w:rFonts w:ascii="Times New Roman" w:hAnsi="Times New Roman"/>
          <w:sz w:val="24"/>
          <w:szCs w:val="24"/>
          <w:u w:val="single"/>
        </w:rPr>
      </w:pPr>
      <w:r w:rsidRPr="00ED7B3D">
        <w:rPr>
          <w:rFonts w:ascii="Times New Roman" w:hAnsi="Times New Roman"/>
          <w:sz w:val="24"/>
          <w:szCs w:val="24"/>
        </w:rPr>
        <w:t xml:space="preserve">  </w:t>
      </w:r>
      <w:r w:rsidR="00682863" w:rsidRPr="00ED7B3D">
        <w:rPr>
          <w:rFonts w:ascii="Times New Roman" w:hAnsi="Times New Roman"/>
          <w:sz w:val="24"/>
          <w:szCs w:val="24"/>
        </w:rPr>
        <w:t xml:space="preserve"> </w:t>
      </w:r>
      <w:r w:rsidR="00A53A60" w:rsidRPr="00ED7B3D">
        <w:rPr>
          <w:rFonts w:ascii="Times New Roman" w:hAnsi="Times New Roman"/>
          <w:sz w:val="24"/>
          <w:szCs w:val="24"/>
        </w:rPr>
        <w:t xml:space="preserve">   </w:t>
      </w:r>
      <w:r w:rsidR="00682863" w:rsidRPr="00ED7B3D">
        <w:rPr>
          <w:rFonts w:ascii="Times New Roman" w:hAnsi="Times New Roman"/>
          <w:sz w:val="24"/>
          <w:szCs w:val="24"/>
        </w:rPr>
        <w:t xml:space="preserve">Pasul de strigare este </w:t>
      </w:r>
      <w:r w:rsidRPr="00ED7B3D">
        <w:rPr>
          <w:rFonts w:ascii="Times New Roman" w:hAnsi="Times New Roman"/>
          <w:sz w:val="24"/>
          <w:szCs w:val="24"/>
        </w:rPr>
        <w:t>de</w:t>
      </w:r>
      <w:r w:rsidR="00682863" w:rsidRPr="00ED7B3D">
        <w:rPr>
          <w:rFonts w:ascii="Times New Roman" w:hAnsi="Times New Roman"/>
          <w:sz w:val="24"/>
          <w:szCs w:val="24"/>
        </w:rPr>
        <w:t xml:space="preserve"> </w:t>
      </w:r>
      <w:r w:rsidR="00F4493E" w:rsidRPr="00ED7B3D">
        <w:rPr>
          <w:rFonts w:ascii="Times New Roman" w:hAnsi="Times New Roman"/>
          <w:sz w:val="24"/>
          <w:szCs w:val="24"/>
        </w:rPr>
        <w:t>50</w:t>
      </w:r>
      <w:r w:rsidR="00682863" w:rsidRPr="00ED7B3D">
        <w:rPr>
          <w:rFonts w:ascii="Times New Roman" w:hAnsi="Times New Roman"/>
          <w:sz w:val="24"/>
          <w:szCs w:val="24"/>
        </w:rPr>
        <w:t xml:space="preserve"> </w:t>
      </w:r>
      <w:r w:rsidR="001469DB" w:rsidRPr="00ED7B3D">
        <w:rPr>
          <w:rFonts w:ascii="Times New Roman" w:hAnsi="Times New Roman"/>
          <w:sz w:val="24"/>
          <w:szCs w:val="24"/>
        </w:rPr>
        <w:t>lei</w:t>
      </w:r>
      <w:r w:rsidR="00682863" w:rsidRPr="00ED7B3D">
        <w:rPr>
          <w:rFonts w:ascii="Times New Roman" w:hAnsi="Times New Roman"/>
          <w:sz w:val="24"/>
          <w:szCs w:val="24"/>
        </w:rPr>
        <w:t xml:space="preserve"> pornind de la  </w:t>
      </w:r>
      <w:r w:rsidR="00F4493E" w:rsidRPr="00ED7B3D">
        <w:rPr>
          <w:rFonts w:ascii="Times New Roman" w:hAnsi="Times New Roman"/>
          <w:sz w:val="24"/>
          <w:szCs w:val="24"/>
        </w:rPr>
        <w:t>_______</w:t>
      </w:r>
      <w:r w:rsidR="00682863" w:rsidRPr="00ED7B3D">
        <w:rPr>
          <w:rFonts w:ascii="Times New Roman" w:hAnsi="Times New Roman"/>
          <w:sz w:val="24"/>
          <w:szCs w:val="24"/>
        </w:rPr>
        <w:t xml:space="preserve"> de </w:t>
      </w:r>
      <w:r w:rsidR="001469DB" w:rsidRPr="00ED7B3D">
        <w:rPr>
          <w:rFonts w:ascii="Times New Roman" w:hAnsi="Times New Roman"/>
          <w:sz w:val="24"/>
          <w:szCs w:val="24"/>
        </w:rPr>
        <w:t>lei</w:t>
      </w:r>
      <w:r w:rsidR="00AB6847" w:rsidRPr="00ED7B3D">
        <w:rPr>
          <w:rFonts w:ascii="Times New Roman" w:hAnsi="Times New Roman"/>
          <w:sz w:val="24"/>
          <w:szCs w:val="24"/>
        </w:rPr>
        <w:t>.</w:t>
      </w:r>
    </w:p>
    <w:p w14:paraId="5EBB12B2" w14:textId="77777777" w:rsidR="00CA6662" w:rsidRPr="00ED7B3D" w:rsidRDefault="00CA6662" w:rsidP="00BD36A0">
      <w:pPr>
        <w:jc w:val="both"/>
        <w:rPr>
          <w:rFonts w:ascii="Times New Roman" w:hAnsi="Times New Roman"/>
          <w:sz w:val="24"/>
          <w:szCs w:val="24"/>
          <w:u w:val="single"/>
        </w:rPr>
      </w:pPr>
    </w:p>
    <w:p w14:paraId="49C9287B" w14:textId="194A8BD0" w:rsidR="00682863" w:rsidRPr="00ED7B3D" w:rsidRDefault="00A53A60" w:rsidP="00A53A60">
      <w:pPr>
        <w:tabs>
          <w:tab w:val="left" w:pos="1140"/>
          <w:tab w:val="left" w:pos="1710"/>
        </w:tabs>
        <w:overflowPunct w:val="0"/>
        <w:autoSpaceDE w:val="0"/>
        <w:autoSpaceDN w:val="0"/>
        <w:adjustRightInd w:val="0"/>
        <w:jc w:val="both"/>
        <w:rPr>
          <w:rFonts w:ascii="Times New Roman" w:hAnsi="Times New Roman"/>
          <w:sz w:val="24"/>
          <w:szCs w:val="24"/>
          <w:u w:val="single"/>
        </w:rPr>
      </w:pPr>
      <w:r w:rsidRPr="00ED7B3D">
        <w:rPr>
          <w:rFonts w:ascii="Times New Roman" w:hAnsi="Times New Roman"/>
          <w:sz w:val="24"/>
          <w:szCs w:val="24"/>
          <w:u w:val="single"/>
        </w:rPr>
        <w:t>9.</w:t>
      </w:r>
      <w:r w:rsidR="00682863" w:rsidRPr="00ED7B3D">
        <w:rPr>
          <w:rFonts w:ascii="Times New Roman" w:hAnsi="Times New Roman"/>
          <w:sz w:val="24"/>
          <w:szCs w:val="24"/>
          <w:u w:val="single"/>
        </w:rPr>
        <w:t xml:space="preserve">Prețul </w:t>
      </w:r>
      <w:r w:rsidR="00D31EEF" w:rsidRPr="00ED7B3D">
        <w:rPr>
          <w:rFonts w:ascii="Times New Roman" w:hAnsi="Times New Roman"/>
          <w:sz w:val="24"/>
          <w:szCs w:val="24"/>
          <w:u w:val="single"/>
        </w:rPr>
        <w:t>contractului și d</w:t>
      </w:r>
      <w:r w:rsidR="007E4B4A" w:rsidRPr="00ED7B3D">
        <w:rPr>
          <w:rFonts w:ascii="Times New Roman" w:hAnsi="Times New Roman"/>
          <w:sz w:val="24"/>
          <w:szCs w:val="24"/>
          <w:u w:val="single"/>
        </w:rPr>
        <w:t>etalii despre contract</w:t>
      </w:r>
    </w:p>
    <w:p w14:paraId="63251C2B" w14:textId="19A2DF02" w:rsidR="00CA6662" w:rsidRPr="00ED7B3D" w:rsidRDefault="00682863" w:rsidP="00816512">
      <w:p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u w:val="single"/>
        </w:rPr>
        <w:t>preț</w:t>
      </w:r>
      <w:r w:rsidR="007E4B4A" w:rsidRPr="00ED7B3D">
        <w:rPr>
          <w:rFonts w:ascii="Times New Roman" w:hAnsi="Times New Roman"/>
          <w:sz w:val="24"/>
          <w:szCs w:val="24"/>
          <w:u w:val="single"/>
        </w:rPr>
        <w:t>ul contractului este format din contravaloarea chiriei și contravaloarea utilităților.</w:t>
      </w:r>
    </w:p>
    <w:p w14:paraId="74CBE517" w14:textId="7A3EAF54" w:rsidR="00CA6662" w:rsidRPr="00ED7B3D" w:rsidRDefault="00CA6662" w:rsidP="006D6F1B">
      <w:pPr>
        <w:numPr>
          <w:ilvl w:val="0"/>
          <w:numId w:val="6"/>
        </w:numPr>
        <w:tabs>
          <w:tab w:val="left" w:pos="720"/>
          <w:tab w:val="left" w:pos="1710"/>
        </w:tabs>
        <w:overflowPunct w:val="0"/>
        <w:autoSpaceDE w:val="0"/>
        <w:autoSpaceDN w:val="0"/>
        <w:adjustRightInd w:val="0"/>
        <w:ind w:left="2977" w:hanging="2617"/>
        <w:jc w:val="both"/>
        <w:rPr>
          <w:rFonts w:ascii="Times New Roman" w:hAnsi="Times New Roman"/>
          <w:sz w:val="24"/>
          <w:szCs w:val="24"/>
        </w:rPr>
      </w:pPr>
      <w:r w:rsidRPr="00ED7B3D">
        <w:rPr>
          <w:rFonts w:ascii="Times New Roman" w:hAnsi="Times New Roman"/>
          <w:sz w:val="24"/>
          <w:szCs w:val="24"/>
        </w:rPr>
        <w:t xml:space="preserve"> contravaloarea chiriei </w:t>
      </w:r>
    </w:p>
    <w:p w14:paraId="76D3A66B" w14:textId="33DC418F" w:rsidR="00CA6662" w:rsidRPr="00ED7B3D" w:rsidRDefault="00CA6662" w:rsidP="0045113C">
      <w:pPr>
        <w:numPr>
          <w:ilvl w:val="0"/>
          <w:numId w:val="6"/>
        </w:numPr>
        <w:jc w:val="both"/>
        <w:rPr>
          <w:rFonts w:ascii="Times New Roman" w:hAnsi="Times New Roman"/>
          <w:sz w:val="24"/>
          <w:szCs w:val="24"/>
        </w:rPr>
      </w:pPr>
      <w:r w:rsidRPr="00ED7B3D">
        <w:rPr>
          <w:rFonts w:ascii="Times New Roman" w:hAnsi="Times New Roman"/>
          <w:sz w:val="24"/>
          <w:szCs w:val="24"/>
        </w:rPr>
        <w:t xml:space="preserve"> contravaloarea utilităţilor </w:t>
      </w:r>
      <w:r w:rsidR="006D6F1B" w:rsidRPr="00ED7B3D">
        <w:rPr>
          <w:rFonts w:ascii="Times New Roman" w:hAnsi="Times New Roman"/>
          <w:sz w:val="24"/>
          <w:szCs w:val="24"/>
        </w:rPr>
        <w:t xml:space="preserve"> </w:t>
      </w:r>
      <w:r w:rsidRPr="00ED7B3D">
        <w:rPr>
          <w:rFonts w:ascii="Times New Roman" w:hAnsi="Times New Roman"/>
          <w:sz w:val="24"/>
          <w:szCs w:val="24"/>
        </w:rPr>
        <w:t xml:space="preserve"> conform calculului Serviciului Tehnic al SCJUPBT </w:t>
      </w:r>
      <w:r w:rsidR="00A53A60" w:rsidRPr="00ED7B3D">
        <w:rPr>
          <w:rFonts w:ascii="Times New Roman" w:hAnsi="Times New Roman"/>
          <w:sz w:val="24"/>
          <w:szCs w:val="24"/>
        </w:rPr>
        <w:t>î</w:t>
      </w:r>
      <w:r w:rsidRPr="00ED7B3D">
        <w:rPr>
          <w:rFonts w:ascii="Times New Roman" w:hAnsi="Times New Roman"/>
          <w:sz w:val="24"/>
          <w:szCs w:val="24"/>
        </w:rPr>
        <w:t>n baza subcontorizarii.</w:t>
      </w:r>
    </w:p>
    <w:p w14:paraId="27F010CB" w14:textId="41A95EB3" w:rsidR="00CA6662" w:rsidRPr="00ED7B3D" w:rsidRDefault="00CA6662" w:rsidP="0045113C">
      <w:pPr>
        <w:jc w:val="both"/>
        <w:rPr>
          <w:rFonts w:ascii="Times New Roman" w:hAnsi="Times New Roman"/>
          <w:sz w:val="24"/>
          <w:szCs w:val="24"/>
        </w:rPr>
      </w:pPr>
      <w:r w:rsidRPr="00ED7B3D">
        <w:rPr>
          <w:rFonts w:ascii="Times New Roman" w:hAnsi="Times New Roman"/>
          <w:sz w:val="24"/>
          <w:szCs w:val="24"/>
          <w:u w:val="single"/>
        </w:rPr>
        <w:t>Durata contractului de închiriere</w:t>
      </w:r>
      <w:r w:rsidRPr="00ED7B3D">
        <w:rPr>
          <w:rFonts w:ascii="Times New Roman" w:hAnsi="Times New Roman"/>
          <w:sz w:val="24"/>
          <w:szCs w:val="24"/>
        </w:rPr>
        <w:t xml:space="preserve">: </w:t>
      </w:r>
      <w:r w:rsidR="00F4493E" w:rsidRPr="00ED7B3D">
        <w:rPr>
          <w:rFonts w:ascii="Times New Roman" w:hAnsi="Times New Roman"/>
          <w:sz w:val="24"/>
          <w:szCs w:val="24"/>
        </w:rPr>
        <w:t>5</w:t>
      </w:r>
      <w:r w:rsidRPr="00ED7B3D">
        <w:rPr>
          <w:rFonts w:ascii="Times New Roman" w:hAnsi="Times New Roman"/>
          <w:sz w:val="24"/>
          <w:szCs w:val="24"/>
        </w:rPr>
        <w:t xml:space="preserve"> (</w:t>
      </w:r>
      <w:r w:rsidR="00F4493E" w:rsidRPr="00ED7B3D">
        <w:rPr>
          <w:rFonts w:ascii="Times New Roman" w:hAnsi="Times New Roman"/>
          <w:sz w:val="24"/>
          <w:szCs w:val="24"/>
        </w:rPr>
        <w:t>cinci</w:t>
      </w:r>
      <w:r w:rsidRPr="00ED7B3D">
        <w:rPr>
          <w:rFonts w:ascii="Times New Roman" w:hAnsi="Times New Roman"/>
          <w:sz w:val="24"/>
          <w:szCs w:val="24"/>
        </w:rPr>
        <w:t xml:space="preserve">) ani de la data semnării contractului între cele 2 părți, </w:t>
      </w:r>
      <w:r w:rsidR="00F4493E" w:rsidRPr="00ED7B3D">
        <w:rPr>
          <w:rFonts w:ascii="Times New Roman" w:hAnsi="Times New Roman"/>
          <w:sz w:val="24"/>
          <w:szCs w:val="24"/>
        </w:rPr>
        <w:t xml:space="preserve">cu </w:t>
      </w:r>
      <w:r w:rsidR="00816512">
        <w:rPr>
          <w:rFonts w:ascii="Times New Roman" w:hAnsi="Times New Roman"/>
          <w:sz w:val="24"/>
          <w:szCs w:val="24"/>
        </w:rPr>
        <w:t xml:space="preserve">posibilitate de </w:t>
      </w:r>
      <w:r w:rsidR="00F4493E" w:rsidRPr="00ED7B3D">
        <w:rPr>
          <w:rFonts w:ascii="Times New Roman" w:hAnsi="Times New Roman"/>
          <w:sz w:val="24"/>
          <w:szCs w:val="24"/>
        </w:rPr>
        <w:t xml:space="preserve">prelungire prin act aditional </w:t>
      </w:r>
      <w:r w:rsidRPr="00ED7B3D">
        <w:rPr>
          <w:rFonts w:ascii="Times New Roman" w:hAnsi="Times New Roman"/>
          <w:sz w:val="24"/>
          <w:szCs w:val="24"/>
        </w:rPr>
        <w:t>prin acordul părților</w:t>
      </w:r>
      <w:r w:rsidR="00F4493E" w:rsidRPr="00ED7B3D">
        <w:rPr>
          <w:rFonts w:ascii="Times New Roman" w:hAnsi="Times New Roman"/>
          <w:sz w:val="24"/>
          <w:szCs w:val="24"/>
        </w:rPr>
        <w:t>.</w:t>
      </w:r>
    </w:p>
    <w:p w14:paraId="3FC0F3F1"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Înainte de încheierea contractului, câştigătorul licitaţiei va pune la dispoziția locatorului </w:t>
      </w:r>
      <w:r w:rsidRPr="00ED7B3D">
        <w:rPr>
          <w:rFonts w:ascii="Times New Roman" w:hAnsi="Times New Roman"/>
          <w:sz w:val="24"/>
          <w:szCs w:val="24"/>
          <w:u w:val="single"/>
        </w:rPr>
        <w:t>garanţia pentru neplata chiriei</w:t>
      </w:r>
      <w:r w:rsidRPr="00ED7B3D">
        <w:rPr>
          <w:rFonts w:ascii="Times New Roman" w:hAnsi="Times New Roman"/>
          <w:sz w:val="24"/>
          <w:szCs w:val="24"/>
        </w:rPr>
        <w:t xml:space="preserve">  (în sumă ce reprezintă echivalentul chiriei datorate pe 3 luni), prin deschiderea unui cont bancar -  închis pentru chiriaş, deschis pentru proprietar. </w:t>
      </w:r>
    </w:p>
    <w:p w14:paraId="10C884BE" w14:textId="1640BF8B"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Garanţia pentru neplata chiriei va putea fi folosita de locator în caz de neplată la timp de către locatar a chiriei, a cheltuielilor comune sau altor obligaţii.</w:t>
      </w:r>
    </w:p>
    <w:p w14:paraId="77992C7C" w14:textId="4D03934A"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Această sumă va fi restituită locatarului la terminarea/expirarea sau încetarea contractului, după achitarea tuturor plăţilor aferente contractului de închiriere și după predarea către locator  a </w:t>
      </w:r>
      <w:r w:rsidR="00F4493E" w:rsidRPr="00ED7B3D">
        <w:rPr>
          <w:rFonts w:ascii="Times New Roman" w:hAnsi="Times New Roman"/>
          <w:sz w:val="24"/>
          <w:szCs w:val="24"/>
        </w:rPr>
        <w:t>suprafetei inchiriate</w:t>
      </w:r>
      <w:r w:rsidRPr="00ED7B3D">
        <w:rPr>
          <w:rFonts w:ascii="Times New Roman" w:hAnsi="Times New Roman"/>
          <w:sz w:val="24"/>
          <w:szCs w:val="24"/>
        </w:rPr>
        <w:t xml:space="preserve">, puse la dispoziția locatarului prin procesul verbal de predare primire </w:t>
      </w:r>
      <w:r w:rsidR="00F4493E" w:rsidRPr="00ED7B3D">
        <w:rPr>
          <w:rFonts w:ascii="Times New Roman" w:hAnsi="Times New Roman"/>
          <w:sz w:val="24"/>
          <w:szCs w:val="24"/>
        </w:rPr>
        <w:t>l</w:t>
      </w:r>
      <w:r w:rsidRPr="00ED7B3D">
        <w:rPr>
          <w:rFonts w:ascii="Times New Roman" w:hAnsi="Times New Roman"/>
          <w:sz w:val="24"/>
          <w:szCs w:val="24"/>
        </w:rPr>
        <w:t>a încheierea contractului.</w:t>
      </w:r>
    </w:p>
    <w:p w14:paraId="4A4C8B7B" w14:textId="00CAB7DD"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În situaţia în care locatarul renunţă la spațiu înaintea terminării/ expirării contractului sau aduce prejudicii grave patrimoniului, locatorul va pierde garanția contractului. </w:t>
      </w:r>
    </w:p>
    <w:p w14:paraId="758FC007" w14:textId="5F886CB4" w:rsidR="007E4B4A" w:rsidRPr="00ED7B3D" w:rsidRDefault="0045113C" w:rsidP="0045113C">
      <w:pPr>
        <w:jc w:val="both"/>
        <w:rPr>
          <w:rFonts w:ascii="Times New Roman" w:hAnsi="Times New Roman"/>
          <w:sz w:val="24"/>
          <w:szCs w:val="24"/>
        </w:rPr>
      </w:pPr>
      <w:r w:rsidRPr="00ED7B3D">
        <w:rPr>
          <w:rFonts w:ascii="Times New Roman" w:hAnsi="Times New Roman"/>
          <w:sz w:val="24"/>
          <w:szCs w:val="24"/>
        </w:rPr>
        <w:t xml:space="preserve">        </w:t>
      </w:r>
      <w:r w:rsidR="007E4B4A" w:rsidRPr="00ED7B3D">
        <w:rPr>
          <w:rFonts w:ascii="Times New Roman" w:hAnsi="Times New Roman"/>
          <w:sz w:val="24"/>
          <w:szCs w:val="24"/>
        </w:rPr>
        <w:t xml:space="preserve">Este interzisă subînchirierea în tot sau în parte a </w:t>
      </w:r>
      <w:r w:rsidR="00F4493E" w:rsidRPr="00ED7B3D">
        <w:rPr>
          <w:rFonts w:ascii="Times New Roman" w:hAnsi="Times New Roman"/>
          <w:sz w:val="24"/>
          <w:szCs w:val="24"/>
        </w:rPr>
        <w:t>suprafetei</w:t>
      </w:r>
      <w:r w:rsidR="007E4B4A" w:rsidRPr="00ED7B3D">
        <w:rPr>
          <w:rFonts w:ascii="Times New Roman" w:hAnsi="Times New Roman"/>
          <w:sz w:val="24"/>
          <w:szCs w:val="24"/>
        </w:rPr>
        <w:t xml:space="preserve"> închiriat</w:t>
      </w:r>
      <w:r w:rsidR="00F4493E" w:rsidRPr="00ED7B3D">
        <w:rPr>
          <w:rFonts w:ascii="Times New Roman" w:hAnsi="Times New Roman"/>
          <w:sz w:val="24"/>
          <w:szCs w:val="24"/>
        </w:rPr>
        <w:t>e</w:t>
      </w:r>
      <w:r w:rsidR="007E4B4A" w:rsidRPr="00ED7B3D">
        <w:rPr>
          <w:rFonts w:ascii="Times New Roman" w:hAnsi="Times New Roman"/>
          <w:sz w:val="24"/>
          <w:szCs w:val="24"/>
        </w:rPr>
        <w:t xml:space="preserve"> sau cesionarea</w:t>
      </w:r>
      <w:r w:rsidRPr="00ED7B3D">
        <w:rPr>
          <w:rFonts w:ascii="Times New Roman" w:hAnsi="Times New Roman"/>
          <w:sz w:val="24"/>
          <w:szCs w:val="24"/>
        </w:rPr>
        <w:t xml:space="preserve"> </w:t>
      </w:r>
      <w:r w:rsidR="007E4B4A" w:rsidRPr="00ED7B3D">
        <w:rPr>
          <w:rFonts w:ascii="Times New Roman" w:hAnsi="Times New Roman"/>
          <w:sz w:val="24"/>
          <w:szCs w:val="24"/>
        </w:rPr>
        <w:t>contractului de închiriere unui terț.</w:t>
      </w:r>
    </w:p>
    <w:p w14:paraId="317EC62B" w14:textId="31AD0FA9" w:rsidR="00CA6662" w:rsidRPr="00ED7B3D" w:rsidRDefault="0045113C" w:rsidP="00BD36A0">
      <w:pPr>
        <w:jc w:val="both"/>
        <w:rPr>
          <w:rFonts w:ascii="Times New Roman" w:hAnsi="Times New Roman"/>
          <w:sz w:val="24"/>
          <w:szCs w:val="24"/>
        </w:rPr>
      </w:pPr>
      <w:r w:rsidRPr="00ED7B3D">
        <w:rPr>
          <w:rFonts w:ascii="Times New Roman" w:hAnsi="Times New Roman"/>
          <w:sz w:val="24"/>
          <w:szCs w:val="24"/>
        </w:rPr>
        <w:lastRenderedPageBreak/>
        <w:t xml:space="preserve">       </w:t>
      </w:r>
      <w:r w:rsidR="00CA6662" w:rsidRPr="00ED7B3D">
        <w:rPr>
          <w:rFonts w:ascii="Times New Roman" w:hAnsi="Times New Roman"/>
          <w:sz w:val="24"/>
          <w:szCs w:val="24"/>
        </w:rPr>
        <w:t xml:space="preserve"> Operatorul economic care va câștiga licitația nu va putea să-și amplaseze reclame, bannere, firme luminoase etc , </w:t>
      </w:r>
      <w:r w:rsidRPr="00ED7B3D">
        <w:rPr>
          <w:rFonts w:ascii="Times New Roman" w:hAnsi="Times New Roman"/>
          <w:sz w:val="24"/>
          <w:szCs w:val="24"/>
        </w:rPr>
        <w:t>î</w:t>
      </w:r>
      <w:r w:rsidR="00CA6662" w:rsidRPr="00ED7B3D">
        <w:rPr>
          <w:rFonts w:ascii="Times New Roman" w:hAnsi="Times New Roman"/>
          <w:sz w:val="24"/>
          <w:szCs w:val="24"/>
        </w:rPr>
        <w:t>n afara</w:t>
      </w:r>
      <w:r w:rsidR="007E4B4A" w:rsidRPr="00ED7B3D">
        <w:rPr>
          <w:rFonts w:ascii="Times New Roman" w:hAnsi="Times New Roman"/>
          <w:sz w:val="24"/>
          <w:szCs w:val="24"/>
        </w:rPr>
        <w:t xml:space="preserve"> </w:t>
      </w:r>
      <w:r w:rsidR="00CA6662" w:rsidRPr="00ED7B3D">
        <w:rPr>
          <w:rFonts w:ascii="Times New Roman" w:hAnsi="Times New Roman"/>
          <w:sz w:val="24"/>
          <w:szCs w:val="24"/>
        </w:rPr>
        <w:t xml:space="preserve"> spa</w:t>
      </w:r>
      <w:r w:rsidRPr="00ED7B3D">
        <w:rPr>
          <w:rFonts w:ascii="Times New Roman" w:hAnsi="Times New Roman"/>
          <w:sz w:val="24"/>
          <w:szCs w:val="24"/>
        </w:rPr>
        <w:t>ț</w:t>
      </w:r>
      <w:r w:rsidR="00CA6662" w:rsidRPr="00ED7B3D">
        <w:rPr>
          <w:rFonts w:ascii="Times New Roman" w:hAnsi="Times New Roman"/>
          <w:sz w:val="24"/>
          <w:szCs w:val="24"/>
        </w:rPr>
        <w:t xml:space="preserve">iului </w:t>
      </w:r>
      <w:r w:rsidRPr="00ED7B3D">
        <w:rPr>
          <w:rFonts w:ascii="Times New Roman" w:hAnsi="Times New Roman"/>
          <w:sz w:val="24"/>
          <w:szCs w:val="24"/>
        </w:rPr>
        <w:t>î</w:t>
      </w:r>
      <w:r w:rsidR="00CA6662" w:rsidRPr="00ED7B3D">
        <w:rPr>
          <w:rFonts w:ascii="Times New Roman" w:hAnsi="Times New Roman"/>
          <w:sz w:val="24"/>
          <w:szCs w:val="24"/>
        </w:rPr>
        <w:t>nchiriat</w:t>
      </w:r>
      <w:r w:rsidR="007E4B4A" w:rsidRPr="00ED7B3D">
        <w:rPr>
          <w:rFonts w:ascii="Times New Roman" w:hAnsi="Times New Roman"/>
          <w:sz w:val="24"/>
          <w:szCs w:val="24"/>
        </w:rPr>
        <w:t xml:space="preserve"> și pe pereții exteriori</w:t>
      </w:r>
      <w:r w:rsidR="00CA6662" w:rsidRPr="00ED7B3D">
        <w:rPr>
          <w:rFonts w:ascii="Times New Roman" w:hAnsi="Times New Roman"/>
          <w:sz w:val="24"/>
          <w:szCs w:val="24"/>
        </w:rPr>
        <w:t>.</w:t>
      </w:r>
    </w:p>
    <w:p w14:paraId="37460C3A" w14:textId="344C3605" w:rsidR="00CA6662" w:rsidRPr="00ED7B3D" w:rsidRDefault="00CA6662" w:rsidP="0045113C">
      <w:pPr>
        <w:jc w:val="both"/>
        <w:rPr>
          <w:rFonts w:ascii="Times New Roman" w:hAnsi="Times New Roman"/>
          <w:sz w:val="24"/>
          <w:szCs w:val="24"/>
        </w:rPr>
      </w:pPr>
      <w:r w:rsidRPr="00ED7B3D">
        <w:rPr>
          <w:rFonts w:ascii="Times New Roman" w:hAnsi="Times New Roman"/>
          <w:sz w:val="24"/>
          <w:szCs w:val="24"/>
        </w:rPr>
        <w:t xml:space="preserve">                </w:t>
      </w:r>
      <w:r w:rsidR="007E4B4A" w:rsidRPr="00ED7B3D">
        <w:rPr>
          <w:rFonts w:ascii="Times New Roman" w:hAnsi="Times New Roman"/>
          <w:sz w:val="24"/>
          <w:szCs w:val="24"/>
        </w:rPr>
        <w:t>11</w:t>
      </w:r>
      <w:r w:rsidRPr="00ED7B3D">
        <w:rPr>
          <w:rFonts w:ascii="Times New Roman" w:hAnsi="Times New Roman"/>
          <w:i/>
          <w:sz w:val="24"/>
          <w:szCs w:val="24"/>
        </w:rPr>
        <w:t>.1. Limba de redactare a ofertei</w:t>
      </w:r>
    </w:p>
    <w:p w14:paraId="154FCB6A"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Oferta și documentele  care  o însoțesc, precum  și  orice  alte  comunicări  dintre  ofertant  si organizatorul licitației trebuie să fie redactate în limba română.</w:t>
      </w:r>
    </w:p>
    <w:p w14:paraId="313B59C8"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Orice document emis de instituții/organisme oficiale din țară în care este înmatriculată societatea unui ofertant poate fi prezentat în altă limbă, cu condiția ca acestea să fie însoțite de o traducere în limba română efectuată de un traducator autorizat, caz în care, pentru interpretarea acestora, va prevala traducerea.</w:t>
      </w:r>
    </w:p>
    <w:p w14:paraId="4CF010F1" w14:textId="77777777" w:rsidR="00CA6662" w:rsidRPr="00ED7B3D" w:rsidRDefault="00CA6662" w:rsidP="00BD36A0">
      <w:pPr>
        <w:jc w:val="both"/>
        <w:rPr>
          <w:rFonts w:ascii="Times New Roman" w:hAnsi="Times New Roman"/>
          <w:sz w:val="24"/>
          <w:szCs w:val="24"/>
        </w:rPr>
      </w:pPr>
    </w:p>
    <w:p w14:paraId="30C6CBBD" w14:textId="77777777" w:rsidR="00CA6662" w:rsidRPr="00ED7B3D" w:rsidRDefault="007E4B4A" w:rsidP="007E4B4A">
      <w:pPr>
        <w:jc w:val="both"/>
        <w:rPr>
          <w:rFonts w:ascii="Times New Roman" w:hAnsi="Times New Roman"/>
          <w:i/>
          <w:sz w:val="24"/>
          <w:szCs w:val="24"/>
        </w:rPr>
      </w:pPr>
      <w:r w:rsidRPr="00ED7B3D">
        <w:rPr>
          <w:rFonts w:ascii="Times New Roman" w:hAnsi="Times New Roman"/>
          <w:i/>
          <w:sz w:val="24"/>
          <w:szCs w:val="24"/>
        </w:rPr>
        <w:t>11</w:t>
      </w:r>
      <w:r w:rsidR="00CA6662" w:rsidRPr="00ED7B3D">
        <w:rPr>
          <w:rFonts w:ascii="Times New Roman" w:hAnsi="Times New Roman"/>
          <w:i/>
          <w:sz w:val="24"/>
          <w:szCs w:val="24"/>
        </w:rPr>
        <w:t>.2. Perioada de valabilitate a ofertelor</w:t>
      </w:r>
    </w:p>
    <w:p w14:paraId="5582D180"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Ofertantul are obligația de a menține oferta valabilă 60 de zile de la data limita de depunere a acesteia.</w:t>
      </w:r>
    </w:p>
    <w:p w14:paraId="16ABEC0D" w14:textId="77777777" w:rsidR="00CA6662" w:rsidRPr="00ED7B3D" w:rsidRDefault="00CA6662" w:rsidP="00BD36A0">
      <w:pPr>
        <w:jc w:val="both"/>
        <w:rPr>
          <w:rFonts w:ascii="Times New Roman" w:hAnsi="Times New Roman"/>
          <w:sz w:val="24"/>
          <w:szCs w:val="24"/>
          <w:u w:val="single"/>
        </w:rPr>
      </w:pPr>
      <w:r w:rsidRPr="00ED7B3D">
        <w:rPr>
          <w:rFonts w:ascii="Times New Roman" w:hAnsi="Times New Roman"/>
          <w:sz w:val="24"/>
          <w:szCs w:val="24"/>
        </w:rPr>
        <w:t xml:space="preserve">             Orice oferta valabilă pentru o perioada mai mică decât cea menționată mai sus va fi respinsă de comisia de  licitație ca fiind </w:t>
      </w:r>
      <w:r w:rsidRPr="00ED7B3D">
        <w:rPr>
          <w:rFonts w:ascii="Times New Roman" w:hAnsi="Times New Roman"/>
          <w:sz w:val="24"/>
          <w:szCs w:val="24"/>
          <w:u w:val="single"/>
        </w:rPr>
        <w:t>necorespunzătoare.</w:t>
      </w:r>
    </w:p>
    <w:p w14:paraId="0F60EA96" w14:textId="1E2782B8" w:rsidR="00CA6662" w:rsidRPr="00ED7B3D" w:rsidRDefault="007E4B4A" w:rsidP="00981120">
      <w:pPr>
        <w:jc w:val="both"/>
        <w:rPr>
          <w:rFonts w:ascii="Times New Roman" w:hAnsi="Times New Roman"/>
          <w:i/>
          <w:sz w:val="24"/>
          <w:szCs w:val="24"/>
        </w:rPr>
      </w:pPr>
      <w:r w:rsidRPr="00ED7B3D">
        <w:rPr>
          <w:rFonts w:ascii="Times New Roman" w:hAnsi="Times New Roman"/>
          <w:sz w:val="24"/>
          <w:szCs w:val="24"/>
        </w:rPr>
        <w:t>11</w:t>
      </w:r>
      <w:r w:rsidR="00CA6662" w:rsidRPr="00ED7B3D">
        <w:rPr>
          <w:rFonts w:ascii="Times New Roman" w:hAnsi="Times New Roman"/>
          <w:i/>
          <w:sz w:val="24"/>
          <w:szCs w:val="24"/>
        </w:rPr>
        <w:t>.3. Documentele oferte</w:t>
      </w:r>
      <w:r w:rsidR="00981120" w:rsidRPr="00ED7B3D">
        <w:rPr>
          <w:rFonts w:ascii="Times New Roman" w:hAnsi="Times New Roman"/>
          <w:i/>
          <w:sz w:val="24"/>
          <w:szCs w:val="24"/>
        </w:rPr>
        <w:t>i:</w:t>
      </w:r>
    </w:p>
    <w:p w14:paraId="14143F8E" w14:textId="13731BB4" w:rsidR="00CA6662" w:rsidRPr="00ED7B3D" w:rsidRDefault="00981120" w:rsidP="00BD36A0">
      <w:pPr>
        <w:jc w:val="both"/>
        <w:rPr>
          <w:rFonts w:ascii="Times New Roman" w:hAnsi="Times New Roman"/>
          <w:sz w:val="24"/>
          <w:szCs w:val="24"/>
        </w:rPr>
      </w:pPr>
      <w:r w:rsidRPr="00ED7B3D">
        <w:rPr>
          <w:rFonts w:ascii="Times New Roman" w:hAnsi="Times New Roman"/>
          <w:sz w:val="24"/>
          <w:szCs w:val="24"/>
        </w:rPr>
        <w:t xml:space="preserve">    11.3.1</w:t>
      </w:r>
      <w:r w:rsidR="00CA6662" w:rsidRPr="00ED7B3D">
        <w:rPr>
          <w:rFonts w:ascii="Times New Roman" w:hAnsi="Times New Roman"/>
          <w:sz w:val="24"/>
          <w:szCs w:val="24"/>
        </w:rPr>
        <w:t xml:space="preserve">Ofertantul trebuie să prezinte Declarație de participare în conformitate cu modelul prevăzut în </w:t>
      </w:r>
      <w:r w:rsidR="00AB6847" w:rsidRPr="00ED7B3D">
        <w:rPr>
          <w:rFonts w:ascii="Times New Roman" w:hAnsi="Times New Roman"/>
          <w:sz w:val="24"/>
          <w:szCs w:val="24"/>
        </w:rPr>
        <w:t>(Formularul 5</w:t>
      </w:r>
      <w:r w:rsidR="00CA6662" w:rsidRPr="00ED7B3D">
        <w:rPr>
          <w:rFonts w:ascii="Times New Roman" w:hAnsi="Times New Roman"/>
          <w:sz w:val="24"/>
          <w:szCs w:val="24"/>
        </w:rPr>
        <w:t xml:space="preserve">) a prezentei documentații. </w:t>
      </w:r>
    </w:p>
    <w:p w14:paraId="67D6F3DD" w14:textId="2CB7A498" w:rsidR="00E829F0" w:rsidRPr="00ED7B3D" w:rsidRDefault="00E829F0" w:rsidP="00981120">
      <w:pPr>
        <w:pStyle w:val="ListParagraph"/>
        <w:numPr>
          <w:ilvl w:val="2"/>
          <w:numId w:val="40"/>
        </w:numPr>
        <w:tabs>
          <w:tab w:val="left" w:pos="630"/>
        </w:tabs>
        <w:jc w:val="both"/>
        <w:rPr>
          <w:rFonts w:ascii="Times New Roman" w:hAnsi="Times New Roman"/>
          <w:sz w:val="24"/>
          <w:szCs w:val="24"/>
        </w:rPr>
      </w:pPr>
      <w:r w:rsidRPr="00ED7B3D">
        <w:rPr>
          <w:rFonts w:ascii="Times New Roman" w:hAnsi="Times New Roman"/>
          <w:sz w:val="24"/>
          <w:szCs w:val="24"/>
        </w:rPr>
        <w:t xml:space="preserve">Documentele de calificare – sunt cele prezentate la capitolul 6 </w:t>
      </w:r>
      <w:r w:rsidR="00AB6847" w:rsidRPr="00ED7B3D">
        <w:rPr>
          <w:rFonts w:ascii="Times New Roman" w:hAnsi="Times New Roman"/>
          <w:sz w:val="24"/>
          <w:szCs w:val="24"/>
        </w:rPr>
        <w:t>.</w:t>
      </w:r>
      <w:r w:rsidR="00981120" w:rsidRPr="00ED7B3D">
        <w:rPr>
          <w:rFonts w:ascii="Times New Roman" w:hAnsi="Times New Roman"/>
          <w:sz w:val="24"/>
          <w:szCs w:val="24"/>
        </w:rPr>
        <w:t>2</w:t>
      </w:r>
      <w:r w:rsidR="00AB6847" w:rsidRPr="00ED7B3D">
        <w:rPr>
          <w:rFonts w:ascii="Times New Roman" w:hAnsi="Times New Roman"/>
          <w:sz w:val="24"/>
          <w:szCs w:val="24"/>
        </w:rPr>
        <w:t>.</w:t>
      </w:r>
      <w:r w:rsidR="00981120" w:rsidRPr="00ED7B3D">
        <w:rPr>
          <w:rFonts w:ascii="Times New Roman" w:hAnsi="Times New Roman"/>
          <w:sz w:val="24"/>
          <w:szCs w:val="24"/>
        </w:rPr>
        <w:t>-6.6</w:t>
      </w:r>
    </w:p>
    <w:p w14:paraId="3C5657DA" w14:textId="7EF814C8" w:rsidR="00AB6847" w:rsidRPr="00ED7B3D" w:rsidRDefault="00C624FA" w:rsidP="00981120">
      <w:pPr>
        <w:pStyle w:val="ListParagraph"/>
        <w:tabs>
          <w:tab w:val="left" w:pos="630"/>
        </w:tabs>
        <w:ind w:left="180"/>
        <w:jc w:val="both"/>
        <w:rPr>
          <w:rFonts w:ascii="Times New Roman" w:hAnsi="Times New Roman"/>
          <w:iCs/>
          <w:sz w:val="24"/>
          <w:szCs w:val="24"/>
        </w:rPr>
      </w:pPr>
      <w:r w:rsidRPr="00ED7B3D">
        <w:rPr>
          <w:rFonts w:ascii="Times New Roman" w:hAnsi="Times New Roman"/>
          <w:iCs/>
          <w:sz w:val="24"/>
          <w:szCs w:val="24"/>
        </w:rPr>
        <w:t xml:space="preserve"> </w:t>
      </w:r>
      <w:r w:rsidR="00981120" w:rsidRPr="00ED7B3D">
        <w:rPr>
          <w:rFonts w:ascii="Times New Roman" w:hAnsi="Times New Roman"/>
          <w:iCs/>
          <w:sz w:val="24"/>
          <w:szCs w:val="24"/>
        </w:rPr>
        <w:t>11.3.3</w:t>
      </w:r>
      <w:r w:rsidRPr="00ED7B3D">
        <w:rPr>
          <w:rFonts w:ascii="Times New Roman" w:hAnsi="Times New Roman"/>
          <w:iCs/>
          <w:sz w:val="24"/>
          <w:szCs w:val="24"/>
        </w:rPr>
        <w:t xml:space="preserve"> </w:t>
      </w:r>
      <w:r w:rsidR="00AB6847" w:rsidRPr="00ED7B3D">
        <w:rPr>
          <w:rFonts w:ascii="Times New Roman" w:hAnsi="Times New Roman"/>
          <w:iCs/>
          <w:sz w:val="24"/>
          <w:szCs w:val="24"/>
        </w:rPr>
        <w:t>Documente privind situația ofertantului, experiența similară, cele privind  situația economică şi financiară a ofertantului și cele privind capacitatea tehnică</w:t>
      </w:r>
      <w:r w:rsidR="00AC6A21" w:rsidRPr="00ED7B3D">
        <w:rPr>
          <w:rFonts w:ascii="Times New Roman" w:hAnsi="Times New Roman"/>
          <w:iCs/>
          <w:sz w:val="24"/>
          <w:szCs w:val="24"/>
        </w:rPr>
        <w:t xml:space="preserve"> 6.2.-6.6.</w:t>
      </w:r>
    </w:p>
    <w:p w14:paraId="5775159E" w14:textId="20253EA7" w:rsidR="0058704D" w:rsidRPr="00ED7B3D" w:rsidRDefault="00C624FA" w:rsidP="0045113C">
      <w:pPr>
        <w:tabs>
          <w:tab w:val="left" w:pos="630"/>
        </w:tabs>
        <w:jc w:val="both"/>
        <w:rPr>
          <w:rFonts w:ascii="Times New Roman" w:hAnsi="Times New Roman"/>
          <w:iCs/>
          <w:sz w:val="24"/>
          <w:szCs w:val="24"/>
        </w:rPr>
      </w:pPr>
      <w:r w:rsidRPr="00ED7B3D">
        <w:rPr>
          <w:rFonts w:ascii="Times New Roman" w:hAnsi="Times New Roman"/>
          <w:iCs/>
          <w:sz w:val="24"/>
          <w:szCs w:val="24"/>
        </w:rPr>
        <w:t xml:space="preserve">    </w:t>
      </w:r>
      <w:r w:rsidR="007E28EE" w:rsidRPr="00ED7B3D">
        <w:rPr>
          <w:rFonts w:ascii="Times New Roman" w:hAnsi="Times New Roman"/>
          <w:iCs/>
          <w:sz w:val="24"/>
          <w:szCs w:val="24"/>
        </w:rPr>
        <w:t>11.3.4</w:t>
      </w:r>
      <w:r w:rsidRPr="00ED7B3D">
        <w:rPr>
          <w:rFonts w:ascii="Times New Roman" w:hAnsi="Times New Roman"/>
          <w:iCs/>
          <w:sz w:val="24"/>
          <w:szCs w:val="24"/>
        </w:rPr>
        <w:t xml:space="preserve">  </w:t>
      </w:r>
      <w:r w:rsidR="0058704D" w:rsidRPr="00ED7B3D">
        <w:rPr>
          <w:rFonts w:ascii="Times New Roman" w:hAnsi="Times New Roman"/>
          <w:iCs/>
          <w:sz w:val="24"/>
          <w:szCs w:val="24"/>
        </w:rPr>
        <w:t>Propunerea tehnică</w:t>
      </w:r>
    </w:p>
    <w:p w14:paraId="15795798" w14:textId="7EF66820" w:rsidR="00CA6662" w:rsidRPr="00ED7B3D" w:rsidRDefault="00C624FA" w:rsidP="00C624FA">
      <w:pPr>
        <w:jc w:val="both"/>
        <w:rPr>
          <w:rFonts w:ascii="Times New Roman" w:hAnsi="Times New Roman"/>
          <w:sz w:val="24"/>
          <w:szCs w:val="24"/>
        </w:rPr>
      </w:pPr>
      <w:r w:rsidRPr="00ED7B3D">
        <w:rPr>
          <w:rFonts w:ascii="Times New Roman" w:hAnsi="Times New Roman"/>
          <w:sz w:val="24"/>
          <w:szCs w:val="24"/>
        </w:rPr>
        <w:t xml:space="preserve">    </w:t>
      </w:r>
      <w:r w:rsidR="00E829F0" w:rsidRPr="00ED7B3D">
        <w:rPr>
          <w:rFonts w:ascii="Times New Roman" w:hAnsi="Times New Roman"/>
          <w:sz w:val="24"/>
          <w:szCs w:val="24"/>
        </w:rPr>
        <w:t>11.3.</w:t>
      </w:r>
      <w:r w:rsidR="007E28EE" w:rsidRPr="00ED7B3D">
        <w:rPr>
          <w:rFonts w:ascii="Times New Roman" w:hAnsi="Times New Roman"/>
          <w:sz w:val="24"/>
          <w:szCs w:val="24"/>
        </w:rPr>
        <w:t>5</w:t>
      </w:r>
      <w:r w:rsidR="00E829F0" w:rsidRPr="00ED7B3D">
        <w:rPr>
          <w:rFonts w:ascii="Times New Roman" w:hAnsi="Times New Roman"/>
          <w:sz w:val="24"/>
          <w:szCs w:val="24"/>
        </w:rPr>
        <w:t xml:space="preserve"> </w:t>
      </w:r>
      <w:r w:rsidR="00CA6662" w:rsidRPr="00ED7B3D">
        <w:rPr>
          <w:rFonts w:ascii="Times New Roman" w:hAnsi="Times New Roman"/>
          <w:sz w:val="24"/>
          <w:szCs w:val="24"/>
        </w:rPr>
        <w:t>Garan</w:t>
      </w:r>
      <w:r w:rsidRPr="00ED7B3D">
        <w:rPr>
          <w:rFonts w:ascii="Times New Roman" w:hAnsi="Times New Roman"/>
          <w:sz w:val="24"/>
          <w:szCs w:val="24"/>
        </w:rPr>
        <w:t>ț</w:t>
      </w:r>
      <w:r w:rsidR="00CA6662" w:rsidRPr="00ED7B3D">
        <w:rPr>
          <w:rFonts w:ascii="Times New Roman" w:hAnsi="Times New Roman"/>
          <w:sz w:val="24"/>
          <w:szCs w:val="24"/>
        </w:rPr>
        <w:t>ia de participare</w:t>
      </w:r>
      <w:r w:rsidRPr="00ED7B3D">
        <w:rPr>
          <w:rFonts w:ascii="Times New Roman" w:hAnsi="Times New Roman"/>
          <w:sz w:val="24"/>
          <w:szCs w:val="24"/>
        </w:rPr>
        <w:t xml:space="preserve"> în sumă de 50.000 lei, o</w:t>
      </w:r>
      <w:r w:rsidR="00CA6662" w:rsidRPr="00ED7B3D">
        <w:rPr>
          <w:rFonts w:ascii="Times New Roman" w:hAnsi="Times New Roman"/>
          <w:sz w:val="24"/>
          <w:szCs w:val="24"/>
        </w:rPr>
        <w:t>fertantul va trebui să precizeze pe documentul doveditor al plăţii garanţiei de participare spaţiul pentru care a fost depusă garanţia.</w:t>
      </w:r>
    </w:p>
    <w:p w14:paraId="6B2224C1" w14:textId="19FBE7D4" w:rsidR="00CA6662" w:rsidRPr="00ED7B3D" w:rsidRDefault="00C624FA" w:rsidP="00BD36A0">
      <w:pPr>
        <w:ind w:left="284" w:hanging="284"/>
        <w:jc w:val="both"/>
        <w:rPr>
          <w:rFonts w:ascii="Times New Roman" w:hAnsi="Times New Roman"/>
          <w:sz w:val="24"/>
          <w:szCs w:val="24"/>
        </w:rPr>
      </w:pPr>
      <w:r w:rsidRPr="00ED7B3D">
        <w:rPr>
          <w:rFonts w:ascii="Times New Roman" w:hAnsi="Times New Roman"/>
          <w:sz w:val="24"/>
          <w:szCs w:val="24"/>
        </w:rPr>
        <w:t xml:space="preserve">              </w:t>
      </w:r>
      <w:r w:rsidR="00CA6662" w:rsidRPr="00ED7B3D">
        <w:rPr>
          <w:rFonts w:ascii="Times New Roman" w:hAnsi="Times New Roman"/>
          <w:sz w:val="24"/>
          <w:szCs w:val="24"/>
        </w:rPr>
        <w:t xml:space="preserve"> Garanţia pentru participare este necesară pentru a proteja organizatorul procedurii faţă </w:t>
      </w:r>
      <w:r w:rsidRPr="00ED7B3D">
        <w:rPr>
          <w:rFonts w:ascii="Times New Roman" w:hAnsi="Times New Roman"/>
          <w:sz w:val="24"/>
          <w:szCs w:val="24"/>
        </w:rPr>
        <w:t xml:space="preserve">        </w:t>
      </w:r>
      <w:r w:rsidR="00CA6662" w:rsidRPr="00ED7B3D">
        <w:rPr>
          <w:rFonts w:ascii="Times New Roman" w:hAnsi="Times New Roman"/>
          <w:sz w:val="24"/>
          <w:szCs w:val="24"/>
        </w:rPr>
        <w:t xml:space="preserve">de riscul unui eventual comportament necorespunzător al ofertantului, pe întreaga perioadă </w:t>
      </w:r>
      <w:r w:rsidRPr="00ED7B3D">
        <w:rPr>
          <w:rFonts w:ascii="Times New Roman" w:hAnsi="Times New Roman"/>
          <w:sz w:val="24"/>
          <w:szCs w:val="24"/>
        </w:rPr>
        <w:t xml:space="preserve"> </w:t>
      </w:r>
      <w:r w:rsidR="00CA6662" w:rsidRPr="00ED7B3D">
        <w:rPr>
          <w:rFonts w:ascii="Times New Roman" w:hAnsi="Times New Roman"/>
          <w:sz w:val="24"/>
          <w:szCs w:val="24"/>
        </w:rPr>
        <w:t>derulată până la semnarea contractului de închiriere.</w:t>
      </w:r>
    </w:p>
    <w:p w14:paraId="17E8E558" w14:textId="4EA55CBE" w:rsidR="00CA6662" w:rsidRPr="007D4819" w:rsidRDefault="00C624FA" w:rsidP="00BD36A0">
      <w:pPr>
        <w:ind w:left="284" w:hanging="284"/>
        <w:jc w:val="both"/>
        <w:rPr>
          <w:rFonts w:ascii="Times New Roman" w:hAnsi="Times New Roman"/>
          <w:sz w:val="24"/>
          <w:szCs w:val="24"/>
        </w:rPr>
      </w:pPr>
      <w:r w:rsidRPr="00ED7B3D">
        <w:rPr>
          <w:rFonts w:ascii="Times New Roman" w:hAnsi="Times New Roman"/>
          <w:sz w:val="24"/>
          <w:szCs w:val="24"/>
        </w:rPr>
        <w:t xml:space="preserve">            </w:t>
      </w:r>
      <w:r w:rsidR="00CA6662" w:rsidRPr="00ED7B3D">
        <w:rPr>
          <w:rFonts w:ascii="Times New Roman" w:hAnsi="Times New Roman"/>
          <w:sz w:val="24"/>
          <w:szCs w:val="24"/>
        </w:rPr>
        <w:t xml:space="preserve"> Garanţia pentru participare poate fi constituită prin ordin de plată în contul organizatorului licitaţiei, respectiv contul nr</w:t>
      </w:r>
      <w:r w:rsidR="00CA6662" w:rsidRPr="007D4819">
        <w:rPr>
          <w:rFonts w:ascii="Times New Roman" w:hAnsi="Times New Roman"/>
          <w:sz w:val="24"/>
          <w:szCs w:val="24"/>
        </w:rPr>
        <w:t xml:space="preserve">. </w:t>
      </w:r>
      <w:r w:rsidR="00AB6847" w:rsidRPr="007D4819">
        <w:rPr>
          <w:rFonts w:ascii="Times New Roman" w:hAnsi="Times New Roman"/>
          <w:sz w:val="24"/>
          <w:szCs w:val="24"/>
        </w:rPr>
        <w:t>RO91TREZ6215005XXX000320</w:t>
      </w:r>
      <w:r w:rsidR="00CA6662" w:rsidRPr="007D4819">
        <w:rPr>
          <w:rFonts w:ascii="Times New Roman" w:hAnsi="Times New Roman"/>
          <w:sz w:val="24"/>
          <w:szCs w:val="24"/>
        </w:rPr>
        <w:t xml:space="preserve"> deschis la</w:t>
      </w:r>
      <w:r w:rsidR="00802FCD" w:rsidRPr="007D4819">
        <w:rPr>
          <w:rFonts w:ascii="Times New Roman" w:hAnsi="Times New Roman"/>
          <w:sz w:val="24"/>
          <w:szCs w:val="24"/>
        </w:rPr>
        <w:t xml:space="preserve"> TREZORERIA  TM </w:t>
      </w:r>
      <w:r w:rsidR="00CA6662" w:rsidRPr="007D4819">
        <w:rPr>
          <w:rFonts w:ascii="Times New Roman" w:hAnsi="Times New Roman"/>
          <w:sz w:val="24"/>
          <w:szCs w:val="24"/>
        </w:rPr>
        <w:t xml:space="preserve">sau </w:t>
      </w:r>
      <w:r w:rsidR="00D31EEF" w:rsidRPr="007D4819">
        <w:rPr>
          <w:rFonts w:ascii="Times New Roman" w:hAnsi="Times New Roman"/>
          <w:sz w:val="24"/>
          <w:szCs w:val="24"/>
        </w:rPr>
        <w:t>scrisoare de garanție bancară.</w:t>
      </w:r>
    </w:p>
    <w:p w14:paraId="5CB323BA" w14:textId="5976301C" w:rsidR="00CA6662" w:rsidRPr="00ED7B3D" w:rsidRDefault="00C624FA" w:rsidP="00BD36A0">
      <w:pPr>
        <w:ind w:left="284" w:hanging="284"/>
        <w:jc w:val="both"/>
        <w:rPr>
          <w:rFonts w:ascii="Times New Roman" w:hAnsi="Times New Roman"/>
          <w:sz w:val="24"/>
          <w:szCs w:val="24"/>
        </w:rPr>
      </w:pPr>
      <w:r w:rsidRPr="00ED7B3D">
        <w:rPr>
          <w:rFonts w:ascii="Times New Roman" w:hAnsi="Times New Roman"/>
          <w:sz w:val="24"/>
          <w:szCs w:val="24"/>
        </w:rPr>
        <w:t xml:space="preserve">            </w:t>
      </w:r>
      <w:r w:rsidR="00CA6662" w:rsidRPr="00ED7B3D">
        <w:rPr>
          <w:rFonts w:ascii="Times New Roman" w:hAnsi="Times New Roman"/>
          <w:sz w:val="24"/>
          <w:szCs w:val="24"/>
        </w:rPr>
        <w:t xml:space="preserve"> Ofertele care nu sunt însoţite de dovada constituirii garanţiei pentru participare vor fi respinse şi returnate la deschidere.</w:t>
      </w:r>
    </w:p>
    <w:p w14:paraId="5F6E90B4" w14:textId="2FF0B581" w:rsidR="00CA6662" w:rsidRPr="00ED7B3D" w:rsidRDefault="00C624FA" w:rsidP="00BD36A0">
      <w:pPr>
        <w:ind w:left="284" w:hanging="284"/>
        <w:jc w:val="both"/>
        <w:rPr>
          <w:rFonts w:ascii="Times New Roman" w:hAnsi="Times New Roman"/>
          <w:sz w:val="24"/>
          <w:szCs w:val="24"/>
        </w:rPr>
      </w:pPr>
      <w:r w:rsidRPr="00ED7B3D">
        <w:rPr>
          <w:rFonts w:ascii="Times New Roman" w:hAnsi="Times New Roman"/>
          <w:sz w:val="24"/>
          <w:szCs w:val="24"/>
        </w:rPr>
        <w:t xml:space="preserve">         </w:t>
      </w:r>
      <w:r w:rsidR="00CA6662" w:rsidRPr="00ED7B3D">
        <w:rPr>
          <w:rFonts w:ascii="Times New Roman" w:hAnsi="Times New Roman"/>
          <w:sz w:val="24"/>
          <w:szCs w:val="24"/>
        </w:rPr>
        <w:t xml:space="preserve"> Organizatorul procedurii are dreptul de a vira garanţia pentru participare în bugetul propriu, ofertantul pierzând suma constituită, atunci când acesta din urmă se află în oricare dintre următoarele situaţii:</w:t>
      </w:r>
    </w:p>
    <w:p w14:paraId="2FB22614" w14:textId="02C84EFE" w:rsidR="00CA6662" w:rsidRPr="00ED7B3D" w:rsidRDefault="00C624FA" w:rsidP="00C624FA">
      <w:pPr>
        <w:pStyle w:val="ListParagraph"/>
        <w:ind w:left="450"/>
        <w:jc w:val="both"/>
        <w:rPr>
          <w:rFonts w:ascii="Times New Roman" w:hAnsi="Times New Roman"/>
          <w:sz w:val="24"/>
          <w:szCs w:val="24"/>
        </w:rPr>
      </w:pPr>
      <w:r w:rsidRPr="00ED7B3D">
        <w:rPr>
          <w:rFonts w:ascii="Times New Roman" w:hAnsi="Times New Roman"/>
          <w:sz w:val="24"/>
          <w:szCs w:val="24"/>
        </w:rPr>
        <w:t>-</w:t>
      </w:r>
      <w:r w:rsidR="00CA6662" w:rsidRPr="00ED7B3D">
        <w:rPr>
          <w:rFonts w:ascii="Times New Roman" w:hAnsi="Times New Roman"/>
          <w:sz w:val="24"/>
          <w:szCs w:val="24"/>
        </w:rPr>
        <w:t xml:space="preserve">oferta sa fiind stabilită câştigătoare, refuză să semneze contractul de închiriere în perioada </w:t>
      </w:r>
      <w:r w:rsidRPr="00ED7B3D">
        <w:rPr>
          <w:rFonts w:ascii="Times New Roman" w:hAnsi="Times New Roman"/>
          <w:sz w:val="24"/>
          <w:szCs w:val="24"/>
        </w:rPr>
        <w:t xml:space="preserve">  </w:t>
      </w:r>
      <w:r w:rsidR="00CA6662" w:rsidRPr="00ED7B3D">
        <w:rPr>
          <w:rFonts w:ascii="Times New Roman" w:hAnsi="Times New Roman"/>
          <w:sz w:val="24"/>
          <w:szCs w:val="24"/>
        </w:rPr>
        <w:t>de valabilitate a ofertei;</w:t>
      </w:r>
    </w:p>
    <w:p w14:paraId="606B9B30" w14:textId="65D33A85" w:rsidR="00CA6662" w:rsidRPr="00ED7B3D" w:rsidRDefault="00C624FA" w:rsidP="00C624FA">
      <w:pPr>
        <w:pStyle w:val="ListParagraph"/>
        <w:ind w:left="450"/>
        <w:jc w:val="both"/>
        <w:rPr>
          <w:rFonts w:ascii="Times New Roman" w:hAnsi="Times New Roman"/>
          <w:sz w:val="24"/>
          <w:szCs w:val="24"/>
        </w:rPr>
      </w:pPr>
      <w:r w:rsidRPr="00ED7B3D">
        <w:rPr>
          <w:rFonts w:ascii="Times New Roman" w:hAnsi="Times New Roman"/>
          <w:sz w:val="24"/>
          <w:szCs w:val="24"/>
        </w:rPr>
        <w:t>-</w:t>
      </w:r>
      <w:r w:rsidR="00CA6662" w:rsidRPr="00ED7B3D">
        <w:rPr>
          <w:rFonts w:ascii="Times New Roman" w:hAnsi="Times New Roman"/>
          <w:sz w:val="24"/>
          <w:szCs w:val="24"/>
        </w:rPr>
        <w:t>înainte de semnarea contractului de închiriere nu achită garanţia de neplată a chiriei ce reprezintă contravaloarea a 3 chirii lunare.</w:t>
      </w:r>
    </w:p>
    <w:p w14:paraId="1B2D7D0C" w14:textId="3BBC9C73" w:rsidR="00CA6662" w:rsidRPr="00ED7B3D" w:rsidRDefault="00C624FA" w:rsidP="00BD36A0">
      <w:pPr>
        <w:ind w:left="284" w:hanging="284"/>
        <w:jc w:val="both"/>
        <w:rPr>
          <w:rFonts w:ascii="Times New Roman" w:hAnsi="Times New Roman"/>
          <w:sz w:val="24"/>
          <w:szCs w:val="24"/>
        </w:rPr>
      </w:pPr>
      <w:r w:rsidRPr="00ED7B3D">
        <w:rPr>
          <w:rFonts w:ascii="Times New Roman" w:hAnsi="Times New Roman"/>
          <w:sz w:val="24"/>
          <w:szCs w:val="24"/>
        </w:rPr>
        <w:t xml:space="preserve">     </w:t>
      </w:r>
      <w:r w:rsidR="00CA6662" w:rsidRPr="00ED7B3D">
        <w:rPr>
          <w:rFonts w:ascii="Times New Roman" w:hAnsi="Times New Roman"/>
          <w:sz w:val="24"/>
          <w:szCs w:val="24"/>
        </w:rPr>
        <w:t xml:space="preserve">  Garanţia pentru participare constituită de ofertantul a cărui ofertă a fost stabilită ca fiind câştigătoare se restituie la cerere de către autoritatea contractantă în cel mult 5 zile lucrătoare de la data la care ofertantul a facut dovada constituirii garanţiei de neplată a chiriei.</w:t>
      </w:r>
    </w:p>
    <w:p w14:paraId="3B22EB75" w14:textId="77777777" w:rsidR="00CA6662" w:rsidRPr="00ED7B3D" w:rsidRDefault="00CA6662" w:rsidP="00BD36A0">
      <w:pPr>
        <w:ind w:left="284" w:hanging="284"/>
        <w:jc w:val="both"/>
        <w:rPr>
          <w:rFonts w:ascii="Times New Roman" w:hAnsi="Times New Roman"/>
          <w:sz w:val="24"/>
          <w:szCs w:val="24"/>
        </w:rPr>
      </w:pPr>
      <w:r w:rsidRPr="00ED7B3D">
        <w:rPr>
          <w:rFonts w:ascii="Times New Roman" w:hAnsi="Times New Roman"/>
          <w:sz w:val="24"/>
          <w:szCs w:val="24"/>
        </w:rPr>
        <w:t xml:space="preserve">    Garanţia de neplată a chiriei va fi executată de către organizatorul procedurii în situaţia în care ofertantul nu îşi îndeplineşte în totalitate, corespunzător şi la termen toate obligaţiile contractuale.</w:t>
      </w:r>
    </w:p>
    <w:p w14:paraId="45AFC6E3" w14:textId="04AB4719" w:rsidR="00CA6662" w:rsidRPr="00ED7B3D" w:rsidRDefault="00C624FA" w:rsidP="00BD36A0">
      <w:pPr>
        <w:ind w:left="284" w:hanging="284"/>
        <w:jc w:val="both"/>
        <w:rPr>
          <w:rFonts w:ascii="Times New Roman" w:hAnsi="Times New Roman"/>
          <w:sz w:val="24"/>
          <w:szCs w:val="24"/>
        </w:rPr>
      </w:pPr>
      <w:r w:rsidRPr="00ED7B3D">
        <w:rPr>
          <w:rFonts w:ascii="Times New Roman" w:hAnsi="Times New Roman"/>
          <w:sz w:val="24"/>
          <w:szCs w:val="24"/>
        </w:rPr>
        <w:t xml:space="preserve">  </w:t>
      </w:r>
      <w:r w:rsidR="00353101" w:rsidRPr="00ED7B3D">
        <w:rPr>
          <w:rFonts w:ascii="Times New Roman" w:hAnsi="Times New Roman"/>
          <w:sz w:val="24"/>
          <w:szCs w:val="24"/>
        </w:rPr>
        <w:t xml:space="preserve"> </w:t>
      </w:r>
      <w:r w:rsidR="00CA6662" w:rsidRPr="00ED7B3D">
        <w:rPr>
          <w:rFonts w:ascii="Times New Roman" w:hAnsi="Times New Roman"/>
          <w:sz w:val="24"/>
          <w:szCs w:val="24"/>
        </w:rPr>
        <w:t xml:space="preserve">Garanţia pentru participare, constituită de ofertanţii ale căror oferte nu au fost stabilite ca fiind câştigătoare, se returnează la cerere, de către organizatorul procedurii în termen de 5 (cinci) zile lucrătoare de la data expirării termenului pentru depunerea eventualelor contestaţii (7 zile </w:t>
      </w:r>
      <w:r w:rsidR="00CA6662" w:rsidRPr="00ED7B3D">
        <w:rPr>
          <w:rFonts w:ascii="Times New Roman" w:hAnsi="Times New Roman"/>
          <w:sz w:val="24"/>
          <w:szCs w:val="24"/>
        </w:rPr>
        <w:lastRenderedPageBreak/>
        <w:t>de la data transmiterii adreselor de înştiinţare asupra rezultatului licitaţiei), dar nu mai târziu de 5 zile lucrătoare de la data expirării perioadei de valabilitate a ofertei.</w:t>
      </w:r>
    </w:p>
    <w:p w14:paraId="036DD513" w14:textId="77777777" w:rsidR="00CA6662" w:rsidRPr="00ED7B3D" w:rsidRDefault="00CA6662" w:rsidP="00BD36A0">
      <w:pPr>
        <w:jc w:val="both"/>
        <w:rPr>
          <w:rFonts w:ascii="Times New Roman" w:hAnsi="Times New Roman"/>
          <w:sz w:val="24"/>
          <w:szCs w:val="24"/>
        </w:rPr>
      </w:pPr>
    </w:p>
    <w:p w14:paraId="2793EEE1" w14:textId="77777777" w:rsidR="00CA6662" w:rsidRPr="00ED7B3D" w:rsidRDefault="00CA6662" w:rsidP="00AD5F01">
      <w:pPr>
        <w:pStyle w:val="ListParagraph"/>
        <w:numPr>
          <w:ilvl w:val="1"/>
          <w:numId w:val="26"/>
        </w:numPr>
        <w:jc w:val="both"/>
        <w:rPr>
          <w:rFonts w:ascii="Times New Roman" w:hAnsi="Times New Roman"/>
          <w:sz w:val="24"/>
          <w:szCs w:val="24"/>
        </w:rPr>
      </w:pPr>
      <w:r w:rsidRPr="00ED7B3D">
        <w:rPr>
          <w:rFonts w:ascii="Times New Roman" w:hAnsi="Times New Roman"/>
          <w:sz w:val="24"/>
          <w:szCs w:val="24"/>
          <w:u w:val="single"/>
        </w:rPr>
        <w:t>Prezentarea ofertelor</w:t>
      </w:r>
    </w:p>
    <w:p w14:paraId="713FF152" w14:textId="77777777" w:rsidR="00CA6662" w:rsidRPr="00ED7B3D" w:rsidRDefault="00CA6662" w:rsidP="00BD36A0">
      <w:pPr>
        <w:jc w:val="both"/>
        <w:rPr>
          <w:rFonts w:ascii="Times New Roman" w:hAnsi="Times New Roman"/>
          <w:sz w:val="24"/>
          <w:szCs w:val="24"/>
        </w:rPr>
      </w:pPr>
    </w:p>
    <w:p w14:paraId="3D19D0D9" w14:textId="77777777" w:rsidR="00CA6662" w:rsidRPr="00ED7B3D" w:rsidRDefault="00AD2907" w:rsidP="00BD36A0">
      <w:pPr>
        <w:jc w:val="both"/>
        <w:rPr>
          <w:rFonts w:ascii="Times New Roman" w:hAnsi="Times New Roman"/>
          <w:sz w:val="24"/>
          <w:szCs w:val="24"/>
          <w:u w:val="single"/>
        </w:rPr>
      </w:pPr>
      <w:r w:rsidRPr="00ED7B3D">
        <w:rPr>
          <w:rFonts w:ascii="Times New Roman" w:hAnsi="Times New Roman"/>
          <w:sz w:val="24"/>
          <w:szCs w:val="24"/>
        </w:rPr>
        <w:t xml:space="preserve">   </w:t>
      </w:r>
      <w:r w:rsidR="00CA6662" w:rsidRPr="00ED7B3D">
        <w:rPr>
          <w:rFonts w:ascii="Times New Roman" w:hAnsi="Times New Roman"/>
          <w:sz w:val="24"/>
          <w:szCs w:val="24"/>
        </w:rPr>
        <w:t xml:space="preserve"> Oferta se va redacta în limba română şi se va introduce </w:t>
      </w:r>
      <w:r w:rsidR="00CA6662" w:rsidRPr="00ED7B3D">
        <w:rPr>
          <w:rFonts w:ascii="Times New Roman" w:hAnsi="Times New Roman"/>
          <w:sz w:val="24"/>
          <w:szCs w:val="24"/>
          <w:u w:val="single"/>
        </w:rPr>
        <w:t>într-un plic sigilat pe care se va scrie:</w:t>
      </w:r>
    </w:p>
    <w:p w14:paraId="226DEAA1"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I – </w:t>
      </w:r>
      <w:r w:rsidRPr="00ED7B3D">
        <w:rPr>
          <w:rFonts w:ascii="Times New Roman" w:hAnsi="Times New Roman"/>
          <w:sz w:val="24"/>
          <w:szCs w:val="24"/>
          <w:u w:val="single"/>
        </w:rPr>
        <w:t>Date referitoare la organizatorul licitației</w:t>
      </w:r>
      <w:r w:rsidRPr="00ED7B3D">
        <w:rPr>
          <w:rFonts w:ascii="Times New Roman" w:hAnsi="Times New Roman"/>
          <w:sz w:val="24"/>
          <w:szCs w:val="24"/>
        </w:rPr>
        <w:t>:</w:t>
      </w:r>
    </w:p>
    <w:p w14:paraId="6DCED523" w14:textId="77777777" w:rsidR="00CA6662" w:rsidRPr="00ED7B3D" w:rsidRDefault="00CA6662" w:rsidP="00BD36A0">
      <w:pPr>
        <w:jc w:val="both"/>
        <w:rPr>
          <w:rFonts w:ascii="Times New Roman" w:hAnsi="Times New Roman"/>
          <w:sz w:val="24"/>
          <w:szCs w:val="24"/>
        </w:rPr>
      </w:pPr>
    </w:p>
    <w:p w14:paraId="32D397D3"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w:t>
      </w:r>
      <w:r w:rsidRPr="00ED7B3D">
        <w:rPr>
          <w:rFonts w:ascii="Times New Roman" w:hAnsi="Times New Roman"/>
          <w:sz w:val="24"/>
          <w:szCs w:val="24"/>
        </w:rPr>
        <w:tab/>
        <w:t>denumirea şi adresa organizatorului –</w:t>
      </w:r>
      <w:r w:rsidR="00353101" w:rsidRPr="00ED7B3D">
        <w:rPr>
          <w:rFonts w:ascii="Times New Roman" w:hAnsi="Times New Roman"/>
          <w:sz w:val="24"/>
          <w:szCs w:val="24"/>
        </w:rPr>
        <w:t xml:space="preserve"> Spitalul Clinic Județean de Urgență Pius Brînzeu Timișoara  - Bulevardul Liviu Rebreanu nr.156, Timișoara, jud. Timiș</w:t>
      </w:r>
    </w:p>
    <w:p w14:paraId="06048756" w14:textId="736E2FB0" w:rsidR="00CA6662" w:rsidRPr="00ED7B3D" w:rsidRDefault="00CA6662" w:rsidP="006F1A6C">
      <w:pPr>
        <w:pStyle w:val="BodyText"/>
        <w:ind w:left="709" w:hanging="709"/>
        <w:jc w:val="both"/>
        <w:rPr>
          <w:i/>
          <w:sz w:val="24"/>
          <w:szCs w:val="24"/>
        </w:rPr>
      </w:pPr>
      <w:r w:rsidRPr="00ED7B3D">
        <w:rPr>
          <w:sz w:val="24"/>
          <w:szCs w:val="24"/>
        </w:rPr>
        <w:t>•</w:t>
      </w:r>
      <w:r w:rsidRPr="00ED7B3D">
        <w:rPr>
          <w:sz w:val="24"/>
          <w:szCs w:val="24"/>
        </w:rPr>
        <w:tab/>
        <w:t xml:space="preserve">menţiunea </w:t>
      </w:r>
      <w:r w:rsidRPr="00ED7B3D">
        <w:rPr>
          <w:i/>
          <w:sz w:val="24"/>
          <w:szCs w:val="24"/>
        </w:rPr>
        <w:t xml:space="preserve">“Pentru participarea la licitaţia publică cu strigare organizată în vederea închirierii  </w:t>
      </w:r>
      <w:r w:rsidR="00DE3910" w:rsidRPr="00ED7B3D">
        <w:rPr>
          <w:i/>
          <w:sz w:val="24"/>
          <w:szCs w:val="24"/>
        </w:rPr>
        <w:t>teren</w:t>
      </w:r>
      <w:r w:rsidR="00C6097C" w:rsidRPr="00ED7B3D">
        <w:rPr>
          <w:i/>
          <w:sz w:val="24"/>
          <w:szCs w:val="24"/>
        </w:rPr>
        <w:t>ului</w:t>
      </w:r>
      <w:r w:rsidR="00DE3910" w:rsidRPr="00ED7B3D">
        <w:rPr>
          <w:i/>
          <w:sz w:val="24"/>
          <w:szCs w:val="24"/>
        </w:rPr>
        <w:t xml:space="preserve"> cu destinația amenajare spatiu preparare si deservire hrana pentru angajatii spitalului</w:t>
      </w:r>
      <w:r w:rsidRPr="00ED7B3D">
        <w:rPr>
          <w:i/>
          <w:sz w:val="24"/>
          <w:szCs w:val="24"/>
        </w:rPr>
        <w:t xml:space="preserve">, a nu se deschide înainte de data de </w:t>
      </w:r>
      <w:r w:rsidR="007D4819">
        <w:rPr>
          <w:i/>
          <w:sz w:val="24"/>
          <w:szCs w:val="24"/>
        </w:rPr>
        <w:t>14.12.2024</w:t>
      </w:r>
      <w:r w:rsidRPr="00ED7B3D">
        <w:rPr>
          <w:i/>
          <w:sz w:val="24"/>
          <w:szCs w:val="24"/>
        </w:rPr>
        <w:t xml:space="preserve"> ora 10.00.</w:t>
      </w:r>
    </w:p>
    <w:p w14:paraId="76C89EA5" w14:textId="77777777" w:rsidR="00CA6662" w:rsidRPr="00ED7B3D" w:rsidRDefault="00CA6662" w:rsidP="00BD36A0">
      <w:pPr>
        <w:jc w:val="both"/>
        <w:rPr>
          <w:rFonts w:ascii="Times New Roman" w:hAnsi="Times New Roman"/>
          <w:sz w:val="24"/>
          <w:szCs w:val="24"/>
        </w:rPr>
      </w:pPr>
    </w:p>
    <w:p w14:paraId="097B06D2"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II – Date referitoare la ofertant: </w:t>
      </w:r>
    </w:p>
    <w:p w14:paraId="4FC168E6" w14:textId="77777777" w:rsidR="00CA6662" w:rsidRPr="00ED7B3D" w:rsidRDefault="00CA6662" w:rsidP="00BD36A0">
      <w:pPr>
        <w:numPr>
          <w:ilvl w:val="0"/>
          <w:numId w:val="14"/>
        </w:numPr>
        <w:tabs>
          <w:tab w:val="left" w:pos="1140"/>
          <w:tab w:val="left" w:pos="1710"/>
        </w:tabs>
        <w:overflowPunct w:val="0"/>
        <w:autoSpaceDE w:val="0"/>
        <w:autoSpaceDN w:val="0"/>
        <w:adjustRightInd w:val="0"/>
        <w:ind w:left="0" w:firstLine="0"/>
        <w:jc w:val="both"/>
        <w:rPr>
          <w:rFonts w:ascii="Times New Roman" w:hAnsi="Times New Roman"/>
          <w:i/>
          <w:sz w:val="24"/>
          <w:szCs w:val="24"/>
        </w:rPr>
      </w:pPr>
      <w:r w:rsidRPr="00ED7B3D">
        <w:rPr>
          <w:rFonts w:ascii="Times New Roman" w:hAnsi="Times New Roman"/>
          <w:i/>
          <w:sz w:val="24"/>
          <w:szCs w:val="24"/>
        </w:rPr>
        <w:t>denumirea şi adresa ofertantului, precum şi numărul de telefon.</w:t>
      </w:r>
    </w:p>
    <w:p w14:paraId="49E22BC0" w14:textId="77777777" w:rsidR="00CA6662" w:rsidRPr="00ED7B3D" w:rsidRDefault="00CA6662" w:rsidP="00BD36A0">
      <w:pPr>
        <w:jc w:val="both"/>
        <w:rPr>
          <w:rFonts w:ascii="Times New Roman" w:hAnsi="Times New Roman"/>
          <w:sz w:val="24"/>
          <w:szCs w:val="24"/>
        </w:rPr>
      </w:pPr>
    </w:p>
    <w:p w14:paraId="04B549AF" w14:textId="1317B600" w:rsidR="00CA6662" w:rsidRPr="00ED7B3D" w:rsidRDefault="00CA6662" w:rsidP="00BD36A0">
      <w:pPr>
        <w:ind w:firstLine="720"/>
        <w:jc w:val="both"/>
        <w:rPr>
          <w:rFonts w:ascii="Times New Roman" w:hAnsi="Times New Roman"/>
          <w:sz w:val="24"/>
          <w:szCs w:val="24"/>
        </w:rPr>
      </w:pPr>
      <w:r w:rsidRPr="00ED7B3D">
        <w:rPr>
          <w:rFonts w:ascii="Times New Roman" w:hAnsi="Times New Roman"/>
          <w:sz w:val="24"/>
          <w:szCs w:val="24"/>
        </w:rPr>
        <w:t xml:space="preserve">Ofertantul trebuie să ia toate măsurile astfel încât oferta să fie primită și înregistrată de către organizatorul licitației până la data limită pentru depunere, stabilită în anunțul de participare, și anume data de </w:t>
      </w:r>
      <w:r w:rsidR="007D4819">
        <w:rPr>
          <w:rFonts w:ascii="Times New Roman" w:hAnsi="Times New Roman"/>
          <w:sz w:val="24"/>
          <w:szCs w:val="24"/>
        </w:rPr>
        <w:t>13.12.2024</w:t>
      </w:r>
      <w:r w:rsidRPr="00ED7B3D">
        <w:rPr>
          <w:rFonts w:ascii="Times New Roman" w:hAnsi="Times New Roman"/>
          <w:sz w:val="24"/>
          <w:szCs w:val="24"/>
        </w:rPr>
        <w:t>, ora 1</w:t>
      </w:r>
      <w:r w:rsidR="007D4819">
        <w:rPr>
          <w:rFonts w:ascii="Times New Roman" w:hAnsi="Times New Roman"/>
          <w:sz w:val="24"/>
          <w:szCs w:val="24"/>
        </w:rPr>
        <w:t>4</w:t>
      </w:r>
      <w:r w:rsidRPr="00ED7B3D">
        <w:rPr>
          <w:rFonts w:ascii="Times New Roman" w:hAnsi="Times New Roman"/>
          <w:sz w:val="24"/>
          <w:szCs w:val="24"/>
        </w:rPr>
        <w:t>.00.</w:t>
      </w:r>
    </w:p>
    <w:p w14:paraId="39D86563"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Documentele/certificatele emise de autorităţi se vor depune în original sau copii legalizate. Celelalte documente cuprinse în ofertă, elaborate de ofertant, se vor depune în fotocopii care trebuie să fie intelegibile şi să conţină menţiunea „conform cu originalul” sub semnătura conducătorului ofertantului sau a unei persoane împuternicite şi ştampila unităţii.</w:t>
      </w:r>
    </w:p>
    <w:p w14:paraId="3DB66440"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Oferta nu va conţine rânduri suplimentare, ştersături sau cuvinte scrise peste scrisul iniţial.</w:t>
      </w:r>
    </w:p>
    <w:p w14:paraId="1930CA90"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Organizatorul licitaţiei va refuza primirea ofertelor în plicuri deteriorate sau desfăcute indiferent din cauza cui s-a produs acest lucru.</w:t>
      </w:r>
    </w:p>
    <w:p w14:paraId="7FD7AB95"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Ofertantul va  primi  ca  urmare  a  depunerii   ofertei  o  confirmare  de   primire  din   partea organizatorului licitației, care să conțină următoarele date: numărul de înregistrare al ofertei la Registratura SCJUPBT</w:t>
      </w:r>
    </w:p>
    <w:p w14:paraId="0FDE78F4"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Ofertantul este obligat să elaboreze oferta strict în conformitate cu documentele licitaţiei.</w:t>
      </w:r>
    </w:p>
    <w:p w14:paraId="64D2EC00"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Ofertantul trebuie să ia toate măsurile astfel încât oferta să fie primită și înregistrată de către organizatorul licitației până la data limită pentru depunere, stabilită în anunțul de participare.</w:t>
      </w:r>
    </w:p>
    <w:p w14:paraId="0AB4A128"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 xml:space="preserve">           Ofertele pot fi transmise sau depuse direct de către ofertant la adresa indicată în anunțul de participare.</w:t>
      </w:r>
    </w:p>
    <w:p w14:paraId="4E973740" w14:textId="77777777" w:rsidR="00CA6662" w:rsidRPr="00ED7B3D" w:rsidRDefault="00CA6662" w:rsidP="00BD36A0">
      <w:pPr>
        <w:tabs>
          <w:tab w:val="left" w:pos="998"/>
        </w:tabs>
        <w:jc w:val="both"/>
        <w:rPr>
          <w:rFonts w:ascii="Times New Roman" w:hAnsi="Times New Roman"/>
          <w:sz w:val="24"/>
          <w:szCs w:val="24"/>
        </w:rPr>
      </w:pPr>
    </w:p>
    <w:p w14:paraId="1A2F632D" w14:textId="77777777" w:rsidR="00CA6662" w:rsidRPr="00ED7B3D" w:rsidRDefault="00CA6662" w:rsidP="00B65D26">
      <w:pPr>
        <w:pStyle w:val="ListParagraph"/>
        <w:numPr>
          <w:ilvl w:val="1"/>
          <w:numId w:val="26"/>
        </w:numPr>
        <w:tabs>
          <w:tab w:val="left" w:pos="998"/>
        </w:tabs>
        <w:ind w:hanging="885"/>
        <w:jc w:val="both"/>
        <w:rPr>
          <w:rFonts w:ascii="Times New Roman" w:hAnsi="Times New Roman"/>
          <w:sz w:val="24"/>
          <w:szCs w:val="24"/>
        </w:rPr>
      </w:pPr>
      <w:r w:rsidRPr="00ED7B3D">
        <w:rPr>
          <w:rFonts w:ascii="Times New Roman" w:hAnsi="Times New Roman"/>
          <w:sz w:val="24"/>
          <w:szCs w:val="24"/>
        </w:rPr>
        <w:t>Retragerea ofertei</w:t>
      </w:r>
    </w:p>
    <w:p w14:paraId="26FC6F6B"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Orice ofertant are dreptul de a-și retrage oferta numai înainte de data limită stabilită pentru depunerea ofertei și numai printr-o solicitare scrisă în acest sens.</w:t>
      </w:r>
    </w:p>
    <w:p w14:paraId="3D4B2CF2"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Ofertantul nu are dreptul de a-și retrage oferta după expirarea datei limită stabilite pentru depunerea ofertelor, sub sancțiunea excluderii acestuia de la procedura pentru încheierea contractului de închiriere și a pierderii garantiei pentru participare.</w:t>
      </w:r>
    </w:p>
    <w:p w14:paraId="080807ED" w14:textId="1E88F00C"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Ofertantul care își retrage oferta va semna un document prin care confirmă că și-a retras oferta, menționând data și ora retragerii.</w:t>
      </w:r>
    </w:p>
    <w:p w14:paraId="3724B191"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w:t>
      </w:r>
    </w:p>
    <w:p w14:paraId="15BCD06F" w14:textId="5E7408E1" w:rsidR="00CA6662" w:rsidRPr="00ED7B3D" w:rsidRDefault="00B65D26" w:rsidP="00B65D26">
      <w:pPr>
        <w:pStyle w:val="ListParagraph"/>
        <w:numPr>
          <w:ilvl w:val="1"/>
          <w:numId w:val="42"/>
        </w:numPr>
        <w:tabs>
          <w:tab w:val="left" w:pos="998"/>
        </w:tabs>
        <w:jc w:val="both"/>
        <w:rPr>
          <w:rFonts w:ascii="Times New Roman" w:hAnsi="Times New Roman"/>
          <w:sz w:val="24"/>
          <w:szCs w:val="24"/>
        </w:rPr>
      </w:pPr>
      <w:r w:rsidRPr="00ED7B3D">
        <w:rPr>
          <w:rFonts w:ascii="Times New Roman" w:hAnsi="Times New Roman"/>
          <w:sz w:val="24"/>
          <w:szCs w:val="24"/>
        </w:rPr>
        <w:t xml:space="preserve">    </w:t>
      </w:r>
      <w:r w:rsidR="00CA6662" w:rsidRPr="00ED7B3D">
        <w:rPr>
          <w:rFonts w:ascii="Times New Roman" w:hAnsi="Times New Roman"/>
          <w:sz w:val="24"/>
          <w:szCs w:val="24"/>
        </w:rPr>
        <w:t>Oferte întârziate</w:t>
      </w:r>
    </w:p>
    <w:p w14:paraId="7865C271" w14:textId="7BE5F636"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Oferta primită de către organizatorul licitației după expirarea datei limită pentru depunere se returnează nedeschisă.</w:t>
      </w:r>
    </w:p>
    <w:p w14:paraId="40236689" w14:textId="77777777" w:rsidR="00600CAF" w:rsidRPr="00ED7B3D" w:rsidRDefault="00600CAF" w:rsidP="00BD36A0">
      <w:pPr>
        <w:tabs>
          <w:tab w:val="left" w:pos="998"/>
        </w:tabs>
        <w:jc w:val="both"/>
        <w:rPr>
          <w:rFonts w:ascii="Times New Roman" w:hAnsi="Times New Roman"/>
          <w:sz w:val="24"/>
          <w:szCs w:val="24"/>
        </w:rPr>
      </w:pPr>
    </w:p>
    <w:p w14:paraId="72E154F2" w14:textId="77777777" w:rsidR="00CA6662" w:rsidRPr="00ED7B3D" w:rsidRDefault="00CA6662" w:rsidP="00AD5F01">
      <w:pPr>
        <w:pStyle w:val="ListParagraph"/>
        <w:numPr>
          <w:ilvl w:val="0"/>
          <w:numId w:val="26"/>
        </w:numPr>
        <w:tabs>
          <w:tab w:val="left" w:pos="998"/>
        </w:tabs>
        <w:jc w:val="both"/>
        <w:rPr>
          <w:rFonts w:ascii="Times New Roman" w:hAnsi="Times New Roman"/>
          <w:sz w:val="24"/>
          <w:szCs w:val="24"/>
          <w:u w:val="single"/>
        </w:rPr>
      </w:pPr>
      <w:r w:rsidRPr="00ED7B3D">
        <w:rPr>
          <w:rFonts w:ascii="Times New Roman" w:hAnsi="Times New Roman"/>
          <w:sz w:val="24"/>
          <w:szCs w:val="24"/>
          <w:u w:val="single"/>
        </w:rPr>
        <w:t>Atribuirea contractului de închiriere</w:t>
      </w:r>
    </w:p>
    <w:p w14:paraId="4984B755"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Organizatorul licitației are obligația de a încheia contractul de închiriere, cu ofertantul a cărui ofertă a fost stabilită ca fiind câștigătoare de comisia de licitaţie, în termen de 10 zile de la data comunicării rezultatului procedurii de licitaţie.   </w:t>
      </w:r>
    </w:p>
    <w:p w14:paraId="037A159E"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ln cazul în care organizatorul licitației nu ajunge să încheie contractul cu ofertantul a cărui ofertă a fost stabilită ca fiind câștigătoare, organizatorul licitației are dreptul de a organiza o nouă procedură de licitație pentru atribuirea acestuia.</w:t>
      </w:r>
    </w:p>
    <w:p w14:paraId="7D9C0ACA" w14:textId="77777777" w:rsidR="00CA6662" w:rsidRPr="00ED7B3D" w:rsidRDefault="00CA6662" w:rsidP="00AD5F01">
      <w:pPr>
        <w:pStyle w:val="ListParagraph"/>
        <w:numPr>
          <w:ilvl w:val="0"/>
          <w:numId w:val="26"/>
        </w:numPr>
        <w:tabs>
          <w:tab w:val="left" w:pos="998"/>
        </w:tabs>
        <w:jc w:val="both"/>
        <w:rPr>
          <w:rFonts w:ascii="Times New Roman" w:hAnsi="Times New Roman"/>
          <w:sz w:val="24"/>
          <w:szCs w:val="24"/>
          <w:u w:val="single"/>
        </w:rPr>
      </w:pPr>
      <w:r w:rsidRPr="00ED7B3D">
        <w:rPr>
          <w:rFonts w:ascii="Times New Roman" w:hAnsi="Times New Roman"/>
          <w:sz w:val="24"/>
          <w:szCs w:val="24"/>
        </w:rPr>
        <w:t xml:space="preserve"> </w:t>
      </w:r>
      <w:r w:rsidRPr="00ED7B3D">
        <w:rPr>
          <w:rFonts w:ascii="Times New Roman" w:hAnsi="Times New Roman"/>
          <w:sz w:val="24"/>
          <w:szCs w:val="24"/>
          <w:u w:val="single"/>
        </w:rPr>
        <w:t>Contestaţii</w:t>
      </w:r>
    </w:p>
    <w:p w14:paraId="6656D0A8"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Contestaţiile se formulează în termen de 24 ore, calculate de la data comunicării rezultatului licitației şi se depun în acelaşi loc unde s-au depus ofertele.</w:t>
      </w:r>
    </w:p>
    <w:p w14:paraId="2B8F9ED0"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Soluţionarea contestaţiilor se face în termen de 24 ore de la data înregistrării acestora, de către o comisie constituită în acest scop, iar rezultatul se comunică celor în cauză în cel mult două zile de la data soluționării.</w:t>
      </w:r>
    </w:p>
    <w:p w14:paraId="5A73D692" w14:textId="77777777" w:rsidR="00ED7B3D" w:rsidRPr="00ED7B3D" w:rsidRDefault="00ED7B3D" w:rsidP="00BD36A0">
      <w:pPr>
        <w:tabs>
          <w:tab w:val="left" w:pos="998"/>
        </w:tabs>
        <w:jc w:val="both"/>
        <w:rPr>
          <w:rFonts w:ascii="Times New Roman" w:hAnsi="Times New Roman"/>
          <w:sz w:val="24"/>
          <w:szCs w:val="24"/>
        </w:rPr>
      </w:pPr>
    </w:p>
    <w:p w14:paraId="51F38CBE" w14:textId="77777777" w:rsidR="00F14B8B" w:rsidRDefault="00F14B8B" w:rsidP="00F14B8B">
      <w:pPr>
        <w:pStyle w:val="ListParagraph"/>
        <w:tabs>
          <w:tab w:val="left" w:pos="998"/>
        </w:tabs>
        <w:spacing w:line="360" w:lineRule="auto"/>
        <w:jc w:val="both"/>
        <w:rPr>
          <w:rFonts w:ascii="Times New Roman" w:hAnsi="Times New Roman"/>
          <w:sz w:val="24"/>
          <w:szCs w:val="24"/>
        </w:rPr>
      </w:pPr>
    </w:p>
    <w:p w14:paraId="34CC7326" w14:textId="77777777" w:rsidR="00F14B8B" w:rsidRDefault="00F14B8B" w:rsidP="00F14B8B">
      <w:pPr>
        <w:pStyle w:val="ListParagraph"/>
        <w:tabs>
          <w:tab w:val="left" w:pos="998"/>
        </w:tabs>
        <w:spacing w:line="360" w:lineRule="auto"/>
        <w:jc w:val="both"/>
        <w:rPr>
          <w:rFonts w:ascii="Times New Roman" w:hAnsi="Times New Roman"/>
          <w:sz w:val="24"/>
          <w:szCs w:val="24"/>
        </w:rPr>
      </w:pPr>
    </w:p>
    <w:p w14:paraId="63A0D93C" w14:textId="77777777" w:rsidR="00F14B8B" w:rsidRDefault="00F14B8B" w:rsidP="00F14B8B">
      <w:pPr>
        <w:pStyle w:val="ListParagraph"/>
        <w:tabs>
          <w:tab w:val="left" w:pos="998"/>
        </w:tabs>
        <w:spacing w:line="360" w:lineRule="auto"/>
        <w:jc w:val="both"/>
        <w:rPr>
          <w:rFonts w:ascii="Times New Roman" w:hAnsi="Times New Roman"/>
          <w:sz w:val="24"/>
          <w:szCs w:val="24"/>
        </w:rPr>
      </w:pPr>
    </w:p>
    <w:p w14:paraId="1077FB26" w14:textId="4AEFA6AF" w:rsidR="00F14B8B" w:rsidRDefault="00F14B8B" w:rsidP="00F14B8B">
      <w:pPr>
        <w:pStyle w:val="ListParagraph"/>
        <w:tabs>
          <w:tab w:val="left" w:pos="998"/>
        </w:tabs>
        <w:spacing w:line="360" w:lineRule="auto"/>
        <w:jc w:val="both"/>
        <w:rPr>
          <w:rFonts w:ascii="Times New Roman" w:hAnsi="Times New Roman"/>
          <w:sz w:val="24"/>
          <w:szCs w:val="24"/>
        </w:rPr>
      </w:pPr>
      <w:r>
        <w:rPr>
          <w:rFonts w:ascii="Times New Roman" w:hAnsi="Times New Roman"/>
          <w:sz w:val="24"/>
          <w:szCs w:val="24"/>
        </w:rPr>
        <w:t>Intocmit</w:t>
      </w:r>
    </w:p>
    <w:p w14:paraId="093F9B74" w14:textId="2CBAAC7D" w:rsidR="00A21F5A" w:rsidRPr="00ED7B3D" w:rsidRDefault="00A21F5A" w:rsidP="00F14B8B">
      <w:pPr>
        <w:pStyle w:val="ListParagraph"/>
        <w:tabs>
          <w:tab w:val="left" w:pos="998"/>
        </w:tabs>
        <w:spacing w:line="360" w:lineRule="auto"/>
        <w:jc w:val="both"/>
        <w:rPr>
          <w:rFonts w:ascii="Times New Roman" w:hAnsi="Times New Roman"/>
          <w:sz w:val="24"/>
          <w:szCs w:val="24"/>
        </w:rPr>
      </w:pPr>
      <w:r w:rsidRPr="00ED7B3D">
        <w:rPr>
          <w:rFonts w:ascii="Times New Roman" w:hAnsi="Times New Roman"/>
          <w:sz w:val="24"/>
          <w:szCs w:val="24"/>
        </w:rPr>
        <w:t xml:space="preserve">Ing. Cormeliu Husac </w:t>
      </w:r>
    </w:p>
    <w:p w14:paraId="4CA0A059" w14:textId="77777777" w:rsidR="00C240BD" w:rsidRDefault="00C240BD">
      <w:pPr>
        <w:rPr>
          <w:rFonts w:ascii="Times New Roman" w:hAnsi="Times New Roman"/>
          <w:sz w:val="24"/>
          <w:szCs w:val="24"/>
        </w:rPr>
      </w:pPr>
    </w:p>
    <w:p w14:paraId="79BD5995" w14:textId="77777777" w:rsidR="00C240BD" w:rsidRDefault="00C240BD">
      <w:pPr>
        <w:rPr>
          <w:rFonts w:ascii="Times New Roman" w:hAnsi="Times New Roman"/>
          <w:sz w:val="24"/>
          <w:szCs w:val="24"/>
        </w:rPr>
      </w:pPr>
    </w:p>
    <w:p w14:paraId="7906DED1" w14:textId="77777777" w:rsidR="00C240BD" w:rsidRDefault="00C240BD">
      <w:pPr>
        <w:rPr>
          <w:rFonts w:ascii="Times New Roman" w:hAnsi="Times New Roman"/>
          <w:sz w:val="24"/>
          <w:szCs w:val="24"/>
        </w:rPr>
      </w:pPr>
    </w:p>
    <w:p w14:paraId="48EC985F" w14:textId="77777777" w:rsidR="00C240BD" w:rsidRDefault="00C240BD">
      <w:pPr>
        <w:rPr>
          <w:rFonts w:ascii="Times New Roman" w:hAnsi="Times New Roman"/>
          <w:sz w:val="24"/>
          <w:szCs w:val="24"/>
        </w:rPr>
      </w:pPr>
    </w:p>
    <w:p w14:paraId="515B6B68" w14:textId="77777777" w:rsidR="00C240BD" w:rsidRDefault="00C240BD">
      <w:pPr>
        <w:rPr>
          <w:rFonts w:ascii="Times New Roman" w:hAnsi="Times New Roman"/>
          <w:sz w:val="24"/>
          <w:szCs w:val="24"/>
        </w:rPr>
      </w:pPr>
    </w:p>
    <w:p w14:paraId="62318A7D" w14:textId="77777777" w:rsidR="00C240BD" w:rsidRDefault="00C240BD">
      <w:pPr>
        <w:rPr>
          <w:rFonts w:ascii="Times New Roman" w:hAnsi="Times New Roman"/>
          <w:sz w:val="24"/>
          <w:szCs w:val="24"/>
        </w:rPr>
      </w:pPr>
    </w:p>
    <w:p w14:paraId="4CB90744" w14:textId="77777777" w:rsidR="00C240BD" w:rsidRDefault="00C240BD">
      <w:pPr>
        <w:rPr>
          <w:rFonts w:ascii="Times New Roman" w:hAnsi="Times New Roman"/>
          <w:sz w:val="24"/>
          <w:szCs w:val="24"/>
        </w:rPr>
      </w:pPr>
    </w:p>
    <w:p w14:paraId="71EBBEF2" w14:textId="77777777" w:rsidR="00C240BD" w:rsidRDefault="00C240BD">
      <w:pPr>
        <w:rPr>
          <w:rFonts w:ascii="Times New Roman" w:hAnsi="Times New Roman"/>
          <w:sz w:val="24"/>
          <w:szCs w:val="24"/>
        </w:rPr>
      </w:pPr>
    </w:p>
    <w:p w14:paraId="09060E53" w14:textId="77777777" w:rsidR="00C240BD" w:rsidRDefault="00C240BD">
      <w:pPr>
        <w:rPr>
          <w:rFonts w:ascii="Times New Roman" w:hAnsi="Times New Roman"/>
          <w:sz w:val="24"/>
          <w:szCs w:val="24"/>
        </w:rPr>
      </w:pPr>
    </w:p>
    <w:p w14:paraId="2F7B5C8F" w14:textId="77777777" w:rsidR="00C240BD" w:rsidRDefault="00C240BD">
      <w:pPr>
        <w:rPr>
          <w:rFonts w:ascii="Times New Roman" w:hAnsi="Times New Roman"/>
          <w:sz w:val="24"/>
          <w:szCs w:val="24"/>
        </w:rPr>
      </w:pPr>
    </w:p>
    <w:p w14:paraId="0738D460" w14:textId="77777777" w:rsidR="00C240BD" w:rsidRDefault="00C240BD">
      <w:pPr>
        <w:rPr>
          <w:rFonts w:ascii="Times New Roman" w:hAnsi="Times New Roman"/>
          <w:sz w:val="24"/>
          <w:szCs w:val="24"/>
        </w:rPr>
      </w:pPr>
    </w:p>
    <w:p w14:paraId="798AFF38" w14:textId="77777777" w:rsidR="00B85DAF" w:rsidRDefault="00B85DAF">
      <w:pPr>
        <w:rPr>
          <w:rFonts w:ascii="Times New Roman" w:hAnsi="Times New Roman"/>
          <w:sz w:val="24"/>
          <w:szCs w:val="24"/>
        </w:rPr>
      </w:pPr>
    </w:p>
    <w:p w14:paraId="68FC9C05" w14:textId="77777777" w:rsidR="00B85DAF" w:rsidRDefault="00B85DAF">
      <w:pPr>
        <w:rPr>
          <w:rFonts w:ascii="Times New Roman" w:hAnsi="Times New Roman"/>
          <w:sz w:val="24"/>
          <w:szCs w:val="24"/>
        </w:rPr>
      </w:pPr>
    </w:p>
    <w:p w14:paraId="48658C23" w14:textId="77777777" w:rsidR="00B85DAF" w:rsidRDefault="00B85DAF">
      <w:pPr>
        <w:rPr>
          <w:rFonts w:ascii="Times New Roman" w:hAnsi="Times New Roman"/>
          <w:sz w:val="24"/>
          <w:szCs w:val="24"/>
        </w:rPr>
      </w:pPr>
    </w:p>
    <w:p w14:paraId="66EDFFA4" w14:textId="77777777" w:rsidR="00B85DAF" w:rsidRDefault="00B85DAF">
      <w:pPr>
        <w:rPr>
          <w:rFonts w:ascii="Times New Roman" w:hAnsi="Times New Roman"/>
          <w:sz w:val="24"/>
          <w:szCs w:val="24"/>
        </w:rPr>
      </w:pPr>
    </w:p>
    <w:p w14:paraId="45F2F962" w14:textId="77777777" w:rsidR="00C240BD" w:rsidRDefault="00C240BD">
      <w:pPr>
        <w:rPr>
          <w:rFonts w:ascii="Times New Roman" w:hAnsi="Times New Roman"/>
          <w:sz w:val="24"/>
          <w:szCs w:val="24"/>
        </w:rPr>
      </w:pPr>
    </w:p>
    <w:p w14:paraId="2022FA4F" w14:textId="77777777" w:rsidR="00C240BD" w:rsidRDefault="00C240BD">
      <w:pPr>
        <w:rPr>
          <w:rFonts w:ascii="Times New Roman" w:hAnsi="Times New Roman"/>
          <w:sz w:val="24"/>
          <w:szCs w:val="24"/>
        </w:rPr>
      </w:pPr>
    </w:p>
    <w:p w14:paraId="2F648F46" w14:textId="77777777" w:rsidR="00C240BD" w:rsidRDefault="00C240BD">
      <w:pPr>
        <w:rPr>
          <w:rFonts w:ascii="Times New Roman" w:hAnsi="Times New Roman"/>
          <w:sz w:val="24"/>
          <w:szCs w:val="24"/>
        </w:rPr>
      </w:pPr>
    </w:p>
    <w:p w14:paraId="0CFA96A4" w14:textId="77777777" w:rsidR="00C240BD" w:rsidRDefault="00C240BD">
      <w:pPr>
        <w:rPr>
          <w:rFonts w:ascii="Times New Roman" w:hAnsi="Times New Roman"/>
          <w:sz w:val="24"/>
          <w:szCs w:val="24"/>
        </w:rPr>
      </w:pPr>
    </w:p>
    <w:p w14:paraId="1AE3C44C" w14:textId="77777777" w:rsidR="00C240BD" w:rsidRDefault="00C240BD">
      <w:pPr>
        <w:rPr>
          <w:rFonts w:ascii="Times New Roman" w:hAnsi="Times New Roman"/>
          <w:sz w:val="24"/>
          <w:szCs w:val="24"/>
        </w:rPr>
      </w:pPr>
    </w:p>
    <w:p w14:paraId="0736577F" w14:textId="77777777" w:rsidR="00C240BD" w:rsidRDefault="00C240BD">
      <w:pPr>
        <w:rPr>
          <w:rFonts w:ascii="Times New Roman" w:hAnsi="Times New Roman"/>
          <w:sz w:val="24"/>
          <w:szCs w:val="24"/>
        </w:rPr>
      </w:pPr>
    </w:p>
    <w:p w14:paraId="5A8C6B24" w14:textId="77777777" w:rsidR="00C240BD" w:rsidRDefault="00C240BD">
      <w:pPr>
        <w:rPr>
          <w:rFonts w:ascii="Times New Roman" w:hAnsi="Times New Roman"/>
          <w:sz w:val="24"/>
          <w:szCs w:val="24"/>
        </w:rPr>
      </w:pPr>
    </w:p>
    <w:p w14:paraId="3E0A14A1" w14:textId="77777777" w:rsidR="00C240BD" w:rsidRDefault="00C240BD">
      <w:pPr>
        <w:rPr>
          <w:rFonts w:ascii="Times New Roman" w:hAnsi="Times New Roman"/>
          <w:sz w:val="24"/>
          <w:szCs w:val="24"/>
        </w:rPr>
      </w:pPr>
    </w:p>
    <w:p w14:paraId="081B2523" w14:textId="77777777" w:rsidR="00C240BD" w:rsidRDefault="00C240BD">
      <w:pPr>
        <w:rPr>
          <w:rFonts w:ascii="Times New Roman" w:hAnsi="Times New Roman"/>
          <w:sz w:val="24"/>
          <w:szCs w:val="24"/>
        </w:rPr>
      </w:pPr>
    </w:p>
    <w:p w14:paraId="1FD80170" w14:textId="77777777" w:rsidR="00C240BD" w:rsidRDefault="00C240BD">
      <w:pPr>
        <w:rPr>
          <w:rFonts w:ascii="Times New Roman" w:hAnsi="Times New Roman"/>
          <w:sz w:val="24"/>
          <w:szCs w:val="24"/>
        </w:rPr>
      </w:pPr>
    </w:p>
    <w:p w14:paraId="0EB7A439" w14:textId="77777777" w:rsidR="00C240BD" w:rsidRPr="00ED7B3D" w:rsidRDefault="00C240BD">
      <w:pPr>
        <w:rPr>
          <w:rFonts w:ascii="Times New Roman" w:hAnsi="Times New Roman"/>
          <w:sz w:val="24"/>
          <w:szCs w:val="24"/>
        </w:rPr>
      </w:pPr>
    </w:p>
    <w:p w14:paraId="3F6B93D3" w14:textId="77777777" w:rsidR="0058704D" w:rsidRPr="00ED7B3D" w:rsidRDefault="0058704D" w:rsidP="001E4240">
      <w:pPr>
        <w:jc w:val="center"/>
        <w:rPr>
          <w:rFonts w:ascii="Times New Roman" w:hAnsi="Times New Roman"/>
          <w:sz w:val="24"/>
          <w:szCs w:val="24"/>
        </w:rPr>
      </w:pPr>
      <w:r w:rsidRPr="00ED7B3D">
        <w:rPr>
          <w:rFonts w:ascii="Times New Roman" w:hAnsi="Times New Roman"/>
          <w:sz w:val="24"/>
          <w:szCs w:val="24"/>
        </w:rPr>
        <w:lastRenderedPageBreak/>
        <w:t>Anexa – Cerințe minime obligatorii</w:t>
      </w:r>
    </w:p>
    <w:p w14:paraId="1D12D41B" w14:textId="77777777" w:rsidR="001E4240" w:rsidRPr="00ED7B3D" w:rsidRDefault="001E4240" w:rsidP="001E4240">
      <w:pPr>
        <w:jc w:val="center"/>
        <w:rPr>
          <w:rFonts w:ascii="Times New Roman" w:hAnsi="Times New Roman"/>
          <w:sz w:val="24"/>
          <w:szCs w:val="24"/>
        </w:rPr>
      </w:pPr>
    </w:p>
    <w:tbl>
      <w:tblPr>
        <w:tblStyle w:val="TableGrid"/>
        <w:tblW w:w="9818" w:type="dxa"/>
        <w:tblLayout w:type="fixed"/>
        <w:tblLook w:val="04A0" w:firstRow="1" w:lastRow="0" w:firstColumn="1" w:lastColumn="0" w:noHBand="0" w:noVBand="1"/>
      </w:tblPr>
      <w:tblGrid>
        <w:gridCol w:w="648"/>
        <w:gridCol w:w="9170"/>
      </w:tblGrid>
      <w:tr w:rsidR="001E4240" w:rsidRPr="00ED7B3D" w14:paraId="4DB06A51" w14:textId="77777777" w:rsidTr="003712A2">
        <w:trPr>
          <w:trHeight w:val="538"/>
        </w:trPr>
        <w:tc>
          <w:tcPr>
            <w:tcW w:w="648" w:type="dxa"/>
          </w:tcPr>
          <w:p w14:paraId="765FCA1A" w14:textId="77777777" w:rsidR="001E4240" w:rsidRPr="00ED7B3D" w:rsidRDefault="001E4240" w:rsidP="001E4240">
            <w:pPr>
              <w:jc w:val="center"/>
              <w:rPr>
                <w:rFonts w:ascii="Times New Roman" w:hAnsi="Times New Roman"/>
                <w:sz w:val="24"/>
                <w:szCs w:val="24"/>
              </w:rPr>
            </w:pPr>
            <w:r w:rsidRPr="00ED7B3D">
              <w:rPr>
                <w:rFonts w:ascii="Times New Roman" w:hAnsi="Times New Roman"/>
                <w:sz w:val="24"/>
                <w:szCs w:val="24"/>
              </w:rPr>
              <w:t>Nr. Crt.</w:t>
            </w:r>
          </w:p>
        </w:tc>
        <w:tc>
          <w:tcPr>
            <w:tcW w:w="9170" w:type="dxa"/>
          </w:tcPr>
          <w:p w14:paraId="53D92D6C" w14:textId="77777777" w:rsidR="001E4240" w:rsidRPr="00ED7B3D" w:rsidRDefault="001E4240" w:rsidP="001E4240">
            <w:pPr>
              <w:jc w:val="center"/>
              <w:rPr>
                <w:rFonts w:ascii="Times New Roman" w:hAnsi="Times New Roman"/>
                <w:sz w:val="24"/>
                <w:szCs w:val="24"/>
              </w:rPr>
            </w:pPr>
            <w:r w:rsidRPr="00ED7B3D">
              <w:rPr>
                <w:rFonts w:ascii="Times New Roman" w:hAnsi="Times New Roman"/>
                <w:sz w:val="24"/>
                <w:szCs w:val="24"/>
              </w:rPr>
              <w:t>Denumire Act</w:t>
            </w:r>
          </w:p>
        </w:tc>
      </w:tr>
      <w:tr w:rsidR="003712A2" w:rsidRPr="00ED7B3D" w14:paraId="4BB17446" w14:textId="77777777" w:rsidTr="003712A2">
        <w:trPr>
          <w:trHeight w:val="269"/>
        </w:trPr>
        <w:tc>
          <w:tcPr>
            <w:tcW w:w="648" w:type="dxa"/>
          </w:tcPr>
          <w:p w14:paraId="03EB765A" w14:textId="77777777" w:rsidR="003712A2" w:rsidRPr="00ED7B3D" w:rsidRDefault="003712A2" w:rsidP="0058704D">
            <w:pPr>
              <w:tabs>
                <w:tab w:val="left" w:pos="855"/>
              </w:tabs>
              <w:rPr>
                <w:rFonts w:ascii="Times New Roman" w:hAnsi="Times New Roman"/>
                <w:sz w:val="24"/>
                <w:szCs w:val="24"/>
              </w:rPr>
            </w:pPr>
          </w:p>
        </w:tc>
        <w:tc>
          <w:tcPr>
            <w:tcW w:w="9170" w:type="dxa"/>
          </w:tcPr>
          <w:p w14:paraId="7B2814C3" w14:textId="77777777" w:rsidR="003712A2" w:rsidRPr="00ED7B3D" w:rsidRDefault="003712A2">
            <w:pPr>
              <w:rPr>
                <w:rFonts w:ascii="Times New Roman" w:hAnsi="Times New Roman"/>
                <w:sz w:val="24"/>
                <w:szCs w:val="24"/>
              </w:rPr>
            </w:pPr>
            <w:r w:rsidRPr="00ED7B3D">
              <w:rPr>
                <w:rFonts w:ascii="Times New Roman" w:hAnsi="Times New Roman"/>
                <w:sz w:val="24"/>
                <w:szCs w:val="24"/>
              </w:rPr>
              <w:t>Documente de calificare eligibilitate</w:t>
            </w:r>
          </w:p>
        </w:tc>
      </w:tr>
      <w:tr w:rsidR="003712A2" w:rsidRPr="00ED7B3D" w14:paraId="69127105" w14:textId="77777777" w:rsidTr="003712A2">
        <w:trPr>
          <w:trHeight w:val="269"/>
        </w:trPr>
        <w:tc>
          <w:tcPr>
            <w:tcW w:w="648" w:type="dxa"/>
          </w:tcPr>
          <w:p w14:paraId="71C68FF2" w14:textId="77777777" w:rsidR="003712A2" w:rsidRPr="00ED7B3D" w:rsidRDefault="00802FCD" w:rsidP="0058704D">
            <w:pPr>
              <w:tabs>
                <w:tab w:val="left" w:pos="855"/>
              </w:tabs>
              <w:rPr>
                <w:rFonts w:ascii="Times New Roman" w:hAnsi="Times New Roman"/>
                <w:sz w:val="24"/>
                <w:szCs w:val="24"/>
              </w:rPr>
            </w:pPr>
            <w:r w:rsidRPr="00ED7B3D">
              <w:rPr>
                <w:rFonts w:ascii="Times New Roman" w:hAnsi="Times New Roman"/>
                <w:sz w:val="24"/>
                <w:szCs w:val="24"/>
              </w:rPr>
              <w:t>1</w:t>
            </w:r>
          </w:p>
        </w:tc>
        <w:tc>
          <w:tcPr>
            <w:tcW w:w="9170" w:type="dxa"/>
          </w:tcPr>
          <w:p w14:paraId="698D340B" w14:textId="77777777" w:rsidR="003712A2" w:rsidRPr="00ED7B3D" w:rsidRDefault="003712A2" w:rsidP="003B65C1">
            <w:pPr>
              <w:rPr>
                <w:rFonts w:ascii="Times New Roman" w:hAnsi="Times New Roman"/>
                <w:sz w:val="24"/>
                <w:szCs w:val="24"/>
              </w:rPr>
            </w:pPr>
            <w:r w:rsidRPr="00ED7B3D">
              <w:rPr>
                <w:rFonts w:ascii="Times New Roman" w:hAnsi="Times New Roman"/>
                <w:sz w:val="24"/>
                <w:szCs w:val="24"/>
              </w:rPr>
              <w:t>Certificat de atestare fiscală eliberat de Direcția Generală a Finanțelor Publice</w:t>
            </w:r>
          </w:p>
        </w:tc>
      </w:tr>
      <w:tr w:rsidR="003712A2" w:rsidRPr="00ED7B3D" w14:paraId="57618277" w14:textId="77777777" w:rsidTr="003712A2">
        <w:trPr>
          <w:trHeight w:val="269"/>
        </w:trPr>
        <w:tc>
          <w:tcPr>
            <w:tcW w:w="648" w:type="dxa"/>
          </w:tcPr>
          <w:p w14:paraId="0386C3A8" w14:textId="77777777" w:rsidR="003712A2" w:rsidRPr="00ED7B3D" w:rsidRDefault="00802FCD" w:rsidP="0058704D">
            <w:pPr>
              <w:tabs>
                <w:tab w:val="left" w:pos="855"/>
              </w:tabs>
              <w:rPr>
                <w:rFonts w:ascii="Times New Roman" w:hAnsi="Times New Roman"/>
                <w:sz w:val="24"/>
                <w:szCs w:val="24"/>
              </w:rPr>
            </w:pPr>
            <w:r w:rsidRPr="00ED7B3D">
              <w:rPr>
                <w:rFonts w:ascii="Times New Roman" w:hAnsi="Times New Roman"/>
                <w:sz w:val="24"/>
                <w:szCs w:val="24"/>
              </w:rPr>
              <w:t>2</w:t>
            </w:r>
          </w:p>
        </w:tc>
        <w:tc>
          <w:tcPr>
            <w:tcW w:w="9170" w:type="dxa"/>
          </w:tcPr>
          <w:p w14:paraId="640CBAA7" w14:textId="77777777" w:rsidR="003712A2" w:rsidRPr="00ED7B3D" w:rsidRDefault="003712A2" w:rsidP="003B65C1">
            <w:pPr>
              <w:rPr>
                <w:rFonts w:ascii="Times New Roman" w:hAnsi="Times New Roman"/>
                <w:sz w:val="24"/>
                <w:szCs w:val="24"/>
              </w:rPr>
            </w:pPr>
            <w:r w:rsidRPr="00ED7B3D">
              <w:rPr>
                <w:rFonts w:ascii="Times New Roman" w:hAnsi="Times New Roman"/>
                <w:sz w:val="24"/>
                <w:szCs w:val="24"/>
              </w:rPr>
              <w:t>Certificat de atestare fiscală privind plata obligațiilor la bugetul local</w:t>
            </w:r>
          </w:p>
        </w:tc>
      </w:tr>
      <w:tr w:rsidR="003712A2" w:rsidRPr="00ED7B3D" w14:paraId="642EC354" w14:textId="77777777" w:rsidTr="003712A2">
        <w:trPr>
          <w:trHeight w:val="269"/>
        </w:trPr>
        <w:tc>
          <w:tcPr>
            <w:tcW w:w="648" w:type="dxa"/>
          </w:tcPr>
          <w:p w14:paraId="52D6FB5A" w14:textId="77777777" w:rsidR="003712A2" w:rsidRPr="00ED7B3D" w:rsidRDefault="00802FCD" w:rsidP="0058704D">
            <w:pPr>
              <w:tabs>
                <w:tab w:val="left" w:pos="855"/>
              </w:tabs>
              <w:rPr>
                <w:rFonts w:ascii="Times New Roman" w:hAnsi="Times New Roman"/>
                <w:sz w:val="24"/>
                <w:szCs w:val="24"/>
              </w:rPr>
            </w:pPr>
            <w:r w:rsidRPr="00ED7B3D">
              <w:rPr>
                <w:rFonts w:ascii="Times New Roman" w:hAnsi="Times New Roman"/>
                <w:sz w:val="24"/>
                <w:szCs w:val="24"/>
              </w:rPr>
              <w:t>3</w:t>
            </w:r>
          </w:p>
        </w:tc>
        <w:tc>
          <w:tcPr>
            <w:tcW w:w="9170" w:type="dxa"/>
          </w:tcPr>
          <w:p w14:paraId="1C7589A8" w14:textId="77777777" w:rsidR="003712A2" w:rsidRPr="00ED7B3D" w:rsidRDefault="003712A2" w:rsidP="003B65C1">
            <w:pPr>
              <w:rPr>
                <w:rFonts w:ascii="Times New Roman" w:hAnsi="Times New Roman"/>
                <w:sz w:val="24"/>
                <w:szCs w:val="24"/>
              </w:rPr>
            </w:pPr>
            <w:r w:rsidRPr="00ED7B3D">
              <w:rPr>
                <w:rFonts w:ascii="Times New Roman" w:hAnsi="Times New Roman"/>
                <w:sz w:val="24"/>
                <w:szCs w:val="24"/>
              </w:rPr>
              <w:t>Declarație de participare – Formularul F5</w:t>
            </w:r>
          </w:p>
        </w:tc>
      </w:tr>
      <w:tr w:rsidR="003712A2" w:rsidRPr="00ED7B3D" w14:paraId="5F2EB7EA" w14:textId="77777777" w:rsidTr="003712A2">
        <w:trPr>
          <w:trHeight w:val="269"/>
        </w:trPr>
        <w:tc>
          <w:tcPr>
            <w:tcW w:w="648" w:type="dxa"/>
          </w:tcPr>
          <w:p w14:paraId="71084A6D" w14:textId="77777777" w:rsidR="003712A2" w:rsidRPr="00ED7B3D" w:rsidRDefault="00802FCD" w:rsidP="0058704D">
            <w:pPr>
              <w:tabs>
                <w:tab w:val="left" w:pos="855"/>
              </w:tabs>
              <w:rPr>
                <w:rFonts w:ascii="Times New Roman" w:hAnsi="Times New Roman"/>
                <w:sz w:val="24"/>
                <w:szCs w:val="24"/>
              </w:rPr>
            </w:pPr>
            <w:r w:rsidRPr="00ED7B3D">
              <w:rPr>
                <w:rFonts w:ascii="Times New Roman" w:hAnsi="Times New Roman"/>
                <w:sz w:val="24"/>
                <w:szCs w:val="24"/>
              </w:rPr>
              <w:t>4</w:t>
            </w:r>
          </w:p>
        </w:tc>
        <w:tc>
          <w:tcPr>
            <w:tcW w:w="9170" w:type="dxa"/>
          </w:tcPr>
          <w:p w14:paraId="661C1A6D" w14:textId="77777777" w:rsidR="003712A2" w:rsidRPr="00ED7B3D" w:rsidRDefault="003712A2" w:rsidP="003B65C1">
            <w:pPr>
              <w:rPr>
                <w:rFonts w:ascii="Times New Roman" w:hAnsi="Times New Roman"/>
                <w:sz w:val="24"/>
                <w:szCs w:val="24"/>
              </w:rPr>
            </w:pPr>
            <w:r w:rsidRPr="00ED7B3D">
              <w:rPr>
                <w:rFonts w:ascii="Times New Roman" w:hAnsi="Times New Roman"/>
                <w:sz w:val="24"/>
                <w:szCs w:val="24"/>
              </w:rPr>
              <w:t>Declarație privind prevederilor ar.326 Cod penal – Formularul F1</w:t>
            </w:r>
          </w:p>
        </w:tc>
      </w:tr>
      <w:tr w:rsidR="003712A2" w:rsidRPr="00ED7B3D" w14:paraId="4CF3DF9E" w14:textId="77777777" w:rsidTr="003712A2">
        <w:trPr>
          <w:trHeight w:val="269"/>
        </w:trPr>
        <w:tc>
          <w:tcPr>
            <w:tcW w:w="648" w:type="dxa"/>
          </w:tcPr>
          <w:p w14:paraId="1E527090" w14:textId="77777777" w:rsidR="003712A2" w:rsidRPr="00ED7B3D" w:rsidRDefault="00802FCD" w:rsidP="0058704D">
            <w:pPr>
              <w:tabs>
                <w:tab w:val="left" w:pos="855"/>
              </w:tabs>
              <w:rPr>
                <w:rFonts w:ascii="Times New Roman" w:hAnsi="Times New Roman"/>
                <w:sz w:val="24"/>
                <w:szCs w:val="24"/>
              </w:rPr>
            </w:pPr>
            <w:r w:rsidRPr="00ED7B3D">
              <w:rPr>
                <w:rFonts w:ascii="Times New Roman" w:hAnsi="Times New Roman"/>
                <w:sz w:val="24"/>
                <w:szCs w:val="24"/>
              </w:rPr>
              <w:t>5</w:t>
            </w:r>
          </w:p>
        </w:tc>
        <w:tc>
          <w:tcPr>
            <w:tcW w:w="9170" w:type="dxa"/>
          </w:tcPr>
          <w:p w14:paraId="5BB51502" w14:textId="77777777" w:rsidR="003712A2" w:rsidRPr="00ED7B3D" w:rsidRDefault="003712A2">
            <w:pPr>
              <w:rPr>
                <w:rFonts w:ascii="Times New Roman" w:hAnsi="Times New Roman"/>
                <w:sz w:val="24"/>
                <w:szCs w:val="24"/>
              </w:rPr>
            </w:pPr>
            <w:r w:rsidRPr="00ED7B3D">
              <w:rPr>
                <w:rFonts w:ascii="Times New Roman" w:hAnsi="Times New Roman"/>
                <w:sz w:val="24"/>
                <w:szCs w:val="24"/>
              </w:rPr>
              <w:t>Declarație de eligibilitate – Formularul F3</w:t>
            </w:r>
          </w:p>
        </w:tc>
      </w:tr>
      <w:tr w:rsidR="003712A2" w:rsidRPr="00ED7B3D" w14:paraId="360CFA85" w14:textId="77777777" w:rsidTr="003712A2">
        <w:trPr>
          <w:trHeight w:val="269"/>
        </w:trPr>
        <w:tc>
          <w:tcPr>
            <w:tcW w:w="648" w:type="dxa"/>
            <w:vAlign w:val="center"/>
          </w:tcPr>
          <w:p w14:paraId="42D68DD6" w14:textId="77777777" w:rsidR="003712A2" w:rsidRPr="00ED7B3D" w:rsidRDefault="003712A2" w:rsidP="001E3ED4">
            <w:pPr>
              <w:tabs>
                <w:tab w:val="left" w:pos="855"/>
              </w:tabs>
              <w:jc w:val="center"/>
              <w:rPr>
                <w:rFonts w:ascii="Times New Roman" w:hAnsi="Times New Roman"/>
                <w:sz w:val="24"/>
                <w:szCs w:val="24"/>
              </w:rPr>
            </w:pPr>
          </w:p>
        </w:tc>
        <w:tc>
          <w:tcPr>
            <w:tcW w:w="9170" w:type="dxa"/>
          </w:tcPr>
          <w:p w14:paraId="3C0C11A0" w14:textId="77777777" w:rsidR="003712A2" w:rsidRPr="00ED7B3D" w:rsidRDefault="003712A2">
            <w:pPr>
              <w:rPr>
                <w:rFonts w:ascii="Times New Roman" w:hAnsi="Times New Roman"/>
                <w:sz w:val="24"/>
                <w:szCs w:val="24"/>
              </w:rPr>
            </w:pPr>
            <w:r w:rsidRPr="00ED7B3D">
              <w:rPr>
                <w:rFonts w:ascii="Times New Roman" w:hAnsi="Times New Roman"/>
                <w:sz w:val="24"/>
                <w:szCs w:val="24"/>
              </w:rPr>
              <w:t>Documente care dovedesc situația ofertantului</w:t>
            </w:r>
          </w:p>
        </w:tc>
      </w:tr>
      <w:tr w:rsidR="003712A2" w:rsidRPr="00ED7B3D" w14:paraId="512146FC" w14:textId="77777777" w:rsidTr="003712A2">
        <w:trPr>
          <w:trHeight w:val="269"/>
        </w:trPr>
        <w:tc>
          <w:tcPr>
            <w:tcW w:w="648" w:type="dxa"/>
            <w:vAlign w:val="center"/>
          </w:tcPr>
          <w:p w14:paraId="2AF3A087" w14:textId="77777777" w:rsidR="003712A2" w:rsidRPr="00ED7B3D" w:rsidRDefault="00802FCD" w:rsidP="001E3ED4">
            <w:pPr>
              <w:tabs>
                <w:tab w:val="left" w:pos="855"/>
              </w:tabs>
              <w:jc w:val="center"/>
              <w:rPr>
                <w:rFonts w:ascii="Times New Roman" w:hAnsi="Times New Roman"/>
                <w:sz w:val="24"/>
                <w:szCs w:val="24"/>
              </w:rPr>
            </w:pPr>
            <w:r w:rsidRPr="00ED7B3D">
              <w:rPr>
                <w:rFonts w:ascii="Times New Roman" w:hAnsi="Times New Roman"/>
                <w:sz w:val="24"/>
                <w:szCs w:val="24"/>
              </w:rPr>
              <w:t>6</w:t>
            </w:r>
          </w:p>
        </w:tc>
        <w:tc>
          <w:tcPr>
            <w:tcW w:w="9170" w:type="dxa"/>
          </w:tcPr>
          <w:p w14:paraId="5F621735" w14:textId="77777777" w:rsidR="003712A2" w:rsidRPr="00ED7B3D" w:rsidRDefault="003712A2">
            <w:pPr>
              <w:rPr>
                <w:rFonts w:ascii="Times New Roman" w:hAnsi="Times New Roman"/>
                <w:sz w:val="24"/>
                <w:szCs w:val="24"/>
              </w:rPr>
            </w:pPr>
            <w:r w:rsidRPr="00ED7B3D">
              <w:rPr>
                <w:rFonts w:ascii="Times New Roman" w:hAnsi="Times New Roman"/>
                <w:sz w:val="24"/>
                <w:szCs w:val="24"/>
              </w:rPr>
              <w:t>Certificat de înregistrare fiscală</w:t>
            </w:r>
          </w:p>
        </w:tc>
      </w:tr>
      <w:tr w:rsidR="003712A2" w:rsidRPr="00ED7B3D" w14:paraId="7F3B4314" w14:textId="77777777" w:rsidTr="003712A2">
        <w:trPr>
          <w:trHeight w:val="269"/>
        </w:trPr>
        <w:tc>
          <w:tcPr>
            <w:tcW w:w="648" w:type="dxa"/>
            <w:vAlign w:val="center"/>
          </w:tcPr>
          <w:p w14:paraId="04AD1F9F" w14:textId="77777777" w:rsidR="003712A2" w:rsidRPr="00ED7B3D" w:rsidRDefault="00802FCD" w:rsidP="001E3ED4">
            <w:pPr>
              <w:jc w:val="center"/>
              <w:rPr>
                <w:rFonts w:ascii="Times New Roman" w:hAnsi="Times New Roman"/>
                <w:sz w:val="24"/>
                <w:szCs w:val="24"/>
              </w:rPr>
            </w:pPr>
            <w:r w:rsidRPr="00ED7B3D">
              <w:rPr>
                <w:rFonts w:ascii="Times New Roman" w:hAnsi="Times New Roman"/>
                <w:sz w:val="24"/>
                <w:szCs w:val="24"/>
              </w:rPr>
              <w:t>7</w:t>
            </w:r>
          </w:p>
        </w:tc>
        <w:tc>
          <w:tcPr>
            <w:tcW w:w="9170" w:type="dxa"/>
          </w:tcPr>
          <w:p w14:paraId="00A2C3B9" w14:textId="77777777" w:rsidR="003712A2" w:rsidRPr="00ED7B3D" w:rsidRDefault="003712A2">
            <w:pPr>
              <w:rPr>
                <w:rFonts w:ascii="Times New Roman" w:hAnsi="Times New Roman"/>
                <w:sz w:val="24"/>
                <w:szCs w:val="24"/>
              </w:rPr>
            </w:pPr>
            <w:r w:rsidRPr="00ED7B3D">
              <w:rPr>
                <w:rFonts w:ascii="Times New Roman" w:hAnsi="Times New Roman"/>
                <w:sz w:val="24"/>
                <w:szCs w:val="24"/>
              </w:rPr>
              <w:t>Certificat constator privind inmatricularea ORC</w:t>
            </w:r>
          </w:p>
        </w:tc>
      </w:tr>
      <w:tr w:rsidR="003712A2" w:rsidRPr="00ED7B3D" w14:paraId="03CB707C" w14:textId="77777777" w:rsidTr="003712A2">
        <w:trPr>
          <w:trHeight w:val="269"/>
        </w:trPr>
        <w:tc>
          <w:tcPr>
            <w:tcW w:w="648" w:type="dxa"/>
            <w:vAlign w:val="center"/>
          </w:tcPr>
          <w:p w14:paraId="1F896349" w14:textId="77777777" w:rsidR="003712A2" w:rsidRPr="00ED7B3D" w:rsidRDefault="00802FCD" w:rsidP="001E3ED4">
            <w:pPr>
              <w:jc w:val="center"/>
              <w:rPr>
                <w:rFonts w:ascii="Times New Roman" w:hAnsi="Times New Roman"/>
                <w:sz w:val="24"/>
                <w:szCs w:val="24"/>
              </w:rPr>
            </w:pPr>
            <w:r w:rsidRPr="00ED7B3D">
              <w:rPr>
                <w:rFonts w:ascii="Times New Roman" w:hAnsi="Times New Roman"/>
                <w:sz w:val="24"/>
                <w:szCs w:val="24"/>
              </w:rPr>
              <w:t>8</w:t>
            </w:r>
          </w:p>
        </w:tc>
        <w:tc>
          <w:tcPr>
            <w:tcW w:w="9170" w:type="dxa"/>
          </w:tcPr>
          <w:p w14:paraId="74B2A0B0" w14:textId="77777777" w:rsidR="003712A2" w:rsidRPr="00ED7B3D" w:rsidRDefault="003712A2">
            <w:pPr>
              <w:rPr>
                <w:rFonts w:ascii="Times New Roman" w:hAnsi="Times New Roman"/>
                <w:sz w:val="24"/>
                <w:szCs w:val="24"/>
              </w:rPr>
            </w:pPr>
            <w:r w:rsidRPr="00ED7B3D">
              <w:rPr>
                <w:rFonts w:ascii="Times New Roman" w:hAnsi="Times New Roman"/>
                <w:sz w:val="24"/>
                <w:szCs w:val="24"/>
              </w:rPr>
              <w:t>Cazier fiscal</w:t>
            </w:r>
          </w:p>
        </w:tc>
      </w:tr>
      <w:tr w:rsidR="003712A2" w:rsidRPr="00ED7B3D" w14:paraId="5E2E35B4" w14:textId="77777777" w:rsidTr="003712A2">
        <w:trPr>
          <w:trHeight w:val="269"/>
        </w:trPr>
        <w:tc>
          <w:tcPr>
            <w:tcW w:w="648" w:type="dxa"/>
            <w:vAlign w:val="center"/>
          </w:tcPr>
          <w:p w14:paraId="2EA6F1EE" w14:textId="77777777" w:rsidR="003712A2" w:rsidRPr="00ED7B3D" w:rsidRDefault="00802FCD" w:rsidP="001E3ED4">
            <w:pPr>
              <w:jc w:val="center"/>
              <w:rPr>
                <w:rFonts w:ascii="Times New Roman" w:hAnsi="Times New Roman"/>
                <w:sz w:val="24"/>
                <w:szCs w:val="24"/>
              </w:rPr>
            </w:pPr>
            <w:r w:rsidRPr="00ED7B3D">
              <w:rPr>
                <w:rFonts w:ascii="Times New Roman" w:hAnsi="Times New Roman"/>
                <w:sz w:val="24"/>
                <w:szCs w:val="24"/>
              </w:rPr>
              <w:t>9</w:t>
            </w:r>
          </w:p>
        </w:tc>
        <w:tc>
          <w:tcPr>
            <w:tcW w:w="9170" w:type="dxa"/>
          </w:tcPr>
          <w:p w14:paraId="559C09BB" w14:textId="77777777" w:rsidR="003712A2" w:rsidRPr="00ED7B3D" w:rsidRDefault="003712A2">
            <w:pPr>
              <w:rPr>
                <w:rFonts w:ascii="Times New Roman" w:hAnsi="Times New Roman"/>
                <w:sz w:val="24"/>
                <w:szCs w:val="24"/>
              </w:rPr>
            </w:pPr>
            <w:r w:rsidRPr="00ED7B3D">
              <w:rPr>
                <w:rFonts w:ascii="Times New Roman" w:hAnsi="Times New Roman"/>
                <w:sz w:val="24"/>
                <w:szCs w:val="24"/>
              </w:rPr>
              <w:t>Declarație pe proprie răspundere Formularul F2</w:t>
            </w:r>
          </w:p>
        </w:tc>
      </w:tr>
      <w:tr w:rsidR="003712A2" w:rsidRPr="00ED7B3D" w14:paraId="3A5F714B" w14:textId="77777777" w:rsidTr="003712A2">
        <w:trPr>
          <w:trHeight w:val="269"/>
        </w:trPr>
        <w:tc>
          <w:tcPr>
            <w:tcW w:w="648" w:type="dxa"/>
            <w:vAlign w:val="center"/>
          </w:tcPr>
          <w:p w14:paraId="2DCF3460" w14:textId="77777777" w:rsidR="003712A2" w:rsidRPr="00ED7B3D" w:rsidRDefault="00802FCD" w:rsidP="001E3ED4">
            <w:pPr>
              <w:jc w:val="center"/>
              <w:rPr>
                <w:rFonts w:ascii="Times New Roman" w:hAnsi="Times New Roman"/>
                <w:sz w:val="24"/>
                <w:szCs w:val="24"/>
              </w:rPr>
            </w:pPr>
            <w:r w:rsidRPr="00ED7B3D">
              <w:rPr>
                <w:rFonts w:ascii="Times New Roman" w:hAnsi="Times New Roman"/>
                <w:sz w:val="24"/>
                <w:szCs w:val="24"/>
              </w:rPr>
              <w:t>10</w:t>
            </w:r>
          </w:p>
        </w:tc>
        <w:tc>
          <w:tcPr>
            <w:tcW w:w="9170" w:type="dxa"/>
          </w:tcPr>
          <w:p w14:paraId="011915A1" w14:textId="77777777" w:rsidR="003712A2" w:rsidRPr="00ED7B3D" w:rsidRDefault="003712A2">
            <w:pPr>
              <w:rPr>
                <w:rFonts w:ascii="Times New Roman" w:hAnsi="Times New Roman"/>
                <w:sz w:val="24"/>
                <w:szCs w:val="24"/>
              </w:rPr>
            </w:pPr>
            <w:r w:rsidRPr="00ED7B3D">
              <w:rPr>
                <w:rFonts w:ascii="Times New Roman" w:hAnsi="Times New Roman"/>
                <w:sz w:val="24"/>
                <w:szCs w:val="24"/>
              </w:rPr>
              <w:t>Fișa ofertantului – Formularul F4</w:t>
            </w:r>
          </w:p>
        </w:tc>
      </w:tr>
      <w:tr w:rsidR="003712A2" w:rsidRPr="00ED7B3D" w14:paraId="691CEEC6" w14:textId="77777777" w:rsidTr="003712A2">
        <w:trPr>
          <w:trHeight w:val="325"/>
        </w:trPr>
        <w:tc>
          <w:tcPr>
            <w:tcW w:w="648" w:type="dxa"/>
            <w:vAlign w:val="center"/>
          </w:tcPr>
          <w:p w14:paraId="7A8A1FBD" w14:textId="77777777" w:rsidR="003712A2" w:rsidRPr="00ED7B3D" w:rsidRDefault="003712A2" w:rsidP="001E3ED4">
            <w:pPr>
              <w:jc w:val="center"/>
              <w:rPr>
                <w:rFonts w:ascii="Times New Roman" w:hAnsi="Times New Roman"/>
                <w:sz w:val="24"/>
                <w:szCs w:val="24"/>
              </w:rPr>
            </w:pPr>
          </w:p>
        </w:tc>
        <w:tc>
          <w:tcPr>
            <w:tcW w:w="9170" w:type="dxa"/>
          </w:tcPr>
          <w:p w14:paraId="1FF084A2" w14:textId="77777777" w:rsidR="003712A2" w:rsidRPr="00ED7B3D" w:rsidRDefault="003712A2">
            <w:pPr>
              <w:rPr>
                <w:rFonts w:ascii="Times New Roman" w:hAnsi="Times New Roman"/>
                <w:sz w:val="24"/>
                <w:szCs w:val="24"/>
              </w:rPr>
            </w:pPr>
            <w:r w:rsidRPr="00ED7B3D">
              <w:rPr>
                <w:rFonts w:ascii="Times New Roman" w:hAnsi="Times New Roman"/>
                <w:sz w:val="24"/>
                <w:szCs w:val="24"/>
              </w:rPr>
              <w:t>Documente care dovedesc capacitatea de exercitare a activității profesionale</w:t>
            </w:r>
          </w:p>
        </w:tc>
      </w:tr>
      <w:tr w:rsidR="003712A2" w:rsidRPr="00ED7B3D" w14:paraId="70F56474" w14:textId="77777777" w:rsidTr="003712A2">
        <w:trPr>
          <w:trHeight w:val="538"/>
        </w:trPr>
        <w:tc>
          <w:tcPr>
            <w:tcW w:w="648" w:type="dxa"/>
            <w:vAlign w:val="center"/>
          </w:tcPr>
          <w:p w14:paraId="16011D6A" w14:textId="77777777" w:rsidR="003712A2" w:rsidRPr="00ED7B3D" w:rsidRDefault="00802FCD" w:rsidP="001E3ED4">
            <w:pPr>
              <w:jc w:val="center"/>
              <w:rPr>
                <w:rFonts w:ascii="Times New Roman" w:hAnsi="Times New Roman"/>
                <w:sz w:val="24"/>
                <w:szCs w:val="24"/>
              </w:rPr>
            </w:pPr>
            <w:r w:rsidRPr="00ED7B3D">
              <w:rPr>
                <w:rFonts w:ascii="Times New Roman" w:hAnsi="Times New Roman"/>
                <w:sz w:val="24"/>
                <w:szCs w:val="24"/>
              </w:rPr>
              <w:t>11</w:t>
            </w:r>
          </w:p>
        </w:tc>
        <w:tc>
          <w:tcPr>
            <w:tcW w:w="9170" w:type="dxa"/>
          </w:tcPr>
          <w:p w14:paraId="43D22C2C" w14:textId="77777777" w:rsidR="003712A2" w:rsidRPr="00ED7B3D" w:rsidRDefault="003712A2">
            <w:pPr>
              <w:rPr>
                <w:rFonts w:ascii="Times New Roman" w:hAnsi="Times New Roman"/>
                <w:sz w:val="24"/>
                <w:szCs w:val="24"/>
              </w:rPr>
            </w:pPr>
            <w:r w:rsidRPr="00ED7B3D">
              <w:rPr>
                <w:rFonts w:ascii="Times New Roman" w:hAnsi="Times New Roman"/>
                <w:sz w:val="24"/>
                <w:szCs w:val="24"/>
              </w:rPr>
              <w:t>Actul constitutiv cu toate modificările la zi și hotărârile judecătorești de inființare sau de modificare a acestuia;</w:t>
            </w:r>
          </w:p>
        </w:tc>
      </w:tr>
      <w:tr w:rsidR="003712A2" w:rsidRPr="00ED7B3D" w14:paraId="156DEF40" w14:textId="77777777" w:rsidTr="003712A2">
        <w:trPr>
          <w:trHeight w:val="269"/>
        </w:trPr>
        <w:tc>
          <w:tcPr>
            <w:tcW w:w="648" w:type="dxa"/>
            <w:vAlign w:val="center"/>
          </w:tcPr>
          <w:p w14:paraId="111BB97E" w14:textId="77777777"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12</w:t>
            </w:r>
          </w:p>
        </w:tc>
        <w:tc>
          <w:tcPr>
            <w:tcW w:w="9170" w:type="dxa"/>
          </w:tcPr>
          <w:p w14:paraId="6FA7DA48" w14:textId="25067E41" w:rsidR="003712A2" w:rsidRPr="00ED7B3D" w:rsidRDefault="003712A2">
            <w:pPr>
              <w:rPr>
                <w:rFonts w:ascii="Times New Roman" w:hAnsi="Times New Roman"/>
                <w:sz w:val="24"/>
                <w:szCs w:val="24"/>
              </w:rPr>
            </w:pPr>
            <w:r w:rsidRPr="00ED7B3D">
              <w:rPr>
                <w:rFonts w:ascii="Times New Roman" w:hAnsi="Times New Roman"/>
                <w:sz w:val="24"/>
                <w:szCs w:val="24"/>
              </w:rPr>
              <w:t>Dovada funcți</w:t>
            </w:r>
            <w:r w:rsidR="00C240BD">
              <w:rPr>
                <w:rFonts w:ascii="Times New Roman" w:hAnsi="Times New Roman"/>
                <w:sz w:val="24"/>
                <w:szCs w:val="24"/>
              </w:rPr>
              <w:t>o</w:t>
            </w:r>
            <w:r w:rsidRPr="00ED7B3D">
              <w:rPr>
                <w:rFonts w:ascii="Times New Roman" w:hAnsi="Times New Roman"/>
                <w:sz w:val="24"/>
                <w:szCs w:val="24"/>
              </w:rPr>
              <w:t>nării în domeniu de cel puțin 3 ani</w:t>
            </w:r>
          </w:p>
        </w:tc>
      </w:tr>
      <w:tr w:rsidR="003712A2" w:rsidRPr="00ED7B3D" w14:paraId="3D2435EA" w14:textId="77777777" w:rsidTr="003712A2">
        <w:trPr>
          <w:trHeight w:val="269"/>
        </w:trPr>
        <w:tc>
          <w:tcPr>
            <w:tcW w:w="648" w:type="dxa"/>
            <w:vAlign w:val="center"/>
          </w:tcPr>
          <w:p w14:paraId="35801DBA" w14:textId="77777777" w:rsidR="003712A2" w:rsidRPr="00ED7B3D" w:rsidRDefault="00802FCD" w:rsidP="001E3ED4">
            <w:pPr>
              <w:jc w:val="center"/>
              <w:rPr>
                <w:rFonts w:ascii="Times New Roman" w:hAnsi="Times New Roman"/>
                <w:sz w:val="24"/>
                <w:szCs w:val="24"/>
              </w:rPr>
            </w:pPr>
            <w:r w:rsidRPr="00ED7B3D">
              <w:rPr>
                <w:rFonts w:ascii="Times New Roman" w:hAnsi="Times New Roman"/>
                <w:sz w:val="24"/>
                <w:szCs w:val="24"/>
              </w:rPr>
              <w:t>13</w:t>
            </w:r>
          </w:p>
        </w:tc>
        <w:tc>
          <w:tcPr>
            <w:tcW w:w="9170" w:type="dxa"/>
          </w:tcPr>
          <w:p w14:paraId="0F013A3F" w14:textId="77777777" w:rsidR="003712A2" w:rsidRPr="00ED7B3D" w:rsidRDefault="003712A2" w:rsidP="004B4257">
            <w:pPr>
              <w:rPr>
                <w:rFonts w:ascii="Times New Roman" w:hAnsi="Times New Roman"/>
                <w:sz w:val="24"/>
                <w:szCs w:val="24"/>
              </w:rPr>
            </w:pPr>
            <w:r w:rsidRPr="00ED7B3D">
              <w:rPr>
                <w:rFonts w:ascii="Times New Roman" w:hAnsi="Times New Roman"/>
                <w:sz w:val="24"/>
                <w:szCs w:val="24"/>
              </w:rPr>
              <w:t>Documente care dovedesc situația economico – financiară a ofertantului</w:t>
            </w:r>
          </w:p>
        </w:tc>
      </w:tr>
      <w:tr w:rsidR="003712A2" w:rsidRPr="00ED7B3D" w14:paraId="69381233" w14:textId="77777777" w:rsidTr="003712A2">
        <w:trPr>
          <w:trHeight w:val="269"/>
        </w:trPr>
        <w:tc>
          <w:tcPr>
            <w:tcW w:w="648" w:type="dxa"/>
            <w:vAlign w:val="center"/>
          </w:tcPr>
          <w:p w14:paraId="3135203C" w14:textId="77777777"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14</w:t>
            </w:r>
          </w:p>
        </w:tc>
        <w:tc>
          <w:tcPr>
            <w:tcW w:w="9170" w:type="dxa"/>
          </w:tcPr>
          <w:p w14:paraId="5E22698C" w14:textId="12532F5D" w:rsidR="003712A2" w:rsidRPr="00ED7B3D" w:rsidRDefault="003712A2" w:rsidP="004B4257">
            <w:pPr>
              <w:rPr>
                <w:rFonts w:ascii="Times New Roman" w:hAnsi="Times New Roman"/>
                <w:sz w:val="24"/>
                <w:szCs w:val="24"/>
              </w:rPr>
            </w:pPr>
            <w:r w:rsidRPr="00ED7B3D">
              <w:rPr>
                <w:rFonts w:ascii="Times New Roman" w:hAnsi="Times New Roman"/>
                <w:sz w:val="24"/>
                <w:szCs w:val="24"/>
              </w:rPr>
              <w:t xml:space="preserve">Declarație privind cifra anuală de afaceri in ultimi </w:t>
            </w:r>
            <w:r w:rsidR="001469DB" w:rsidRPr="00ED7B3D">
              <w:rPr>
                <w:rFonts w:ascii="Times New Roman" w:hAnsi="Times New Roman"/>
                <w:sz w:val="24"/>
                <w:szCs w:val="24"/>
              </w:rPr>
              <w:t>2</w:t>
            </w:r>
            <w:r w:rsidRPr="00ED7B3D">
              <w:rPr>
                <w:rFonts w:ascii="Times New Roman" w:hAnsi="Times New Roman"/>
                <w:sz w:val="24"/>
                <w:szCs w:val="24"/>
              </w:rPr>
              <w:t xml:space="preserve"> ani</w:t>
            </w:r>
          </w:p>
        </w:tc>
      </w:tr>
      <w:tr w:rsidR="003712A2" w:rsidRPr="00ED7B3D" w14:paraId="085C6668" w14:textId="77777777" w:rsidTr="003712A2">
        <w:trPr>
          <w:trHeight w:val="285"/>
        </w:trPr>
        <w:tc>
          <w:tcPr>
            <w:tcW w:w="648" w:type="dxa"/>
            <w:vAlign w:val="center"/>
          </w:tcPr>
          <w:p w14:paraId="271F0F69" w14:textId="77777777"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15</w:t>
            </w:r>
          </w:p>
        </w:tc>
        <w:tc>
          <w:tcPr>
            <w:tcW w:w="9170" w:type="dxa"/>
          </w:tcPr>
          <w:p w14:paraId="6D9F03A9" w14:textId="1F5F45D3" w:rsidR="003712A2" w:rsidRPr="00ED7B3D" w:rsidRDefault="003712A2">
            <w:pPr>
              <w:rPr>
                <w:rFonts w:ascii="Times New Roman" w:hAnsi="Times New Roman"/>
                <w:sz w:val="24"/>
                <w:szCs w:val="24"/>
              </w:rPr>
            </w:pPr>
            <w:r w:rsidRPr="00ED7B3D">
              <w:rPr>
                <w:rFonts w:ascii="Times New Roman" w:hAnsi="Times New Roman"/>
                <w:sz w:val="24"/>
                <w:szCs w:val="24"/>
              </w:rPr>
              <w:t xml:space="preserve">Bilanț contabil pe </w:t>
            </w:r>
            <w:r w:rsidR="00C240BD">
              <w:rPr>
                <w:rFonts w:ascii="Times New Roman" w:hAnsi="Times New Roman"/>
                <w:sz w:val="24"/>
                <w:szCs w:val="24"/>
              </w:rPr>
              <w:t>ultimii 3 ani</w:t>
            </w:r>
          </w:p>
        </w:tc>
      </w:tr>
      <w:tr w:rsidR="003712A2" w:rsidRPr="00ED7B3D" w14:paraId="70F2B71F" w14:textId="77777777" w:rsidTr="003712A2">
        <w:trPr>
          <w:trHeight w:val="269"/>
        </w:trPr>
        <w:tc>
          <w:tcPr>
            <w:tcW w:w="648" w:type="dxa"/>
            <w:vAlign w:val="center"/>
          </w:tcPr>
          <w:p w14:paraId="5BD14892" w14:textId="77777777" w:rsidR="003712A2" w:rsidRPr="00ED7B3D" w:rsidRDefault="003712A2" w:rsidP="001E3ED4">
            <w:pPr>
              <w:jc w:val="center"/>
              <w:rPr>
                <w:rFonts w:ascii="Times New Roman" w:hAnsi="Times New Roman"/>
                <w:sz w:val="24"/>
                <w:szCs w:val="24"/>
              </w:rPr>
            </w:pPr>
          </w:p>
        </w:tc>
        <w:tc>
          <w:tcPr>
            <w:tcW w:w="9170" w:type="dxa"/>
          </w:tcPr>
          <w:p w14:paraId="06D9EA00" w14:textId="77777777" w:rsidR="003712A2" w:rsidRPr="00ED7B3D" w:rsidRDefault="003712A2">
            <w:pPr>
              <w:rPr>
                <w:rFonts w:ascii="Times New Roman" w:hAnsi="Times New Roman"/>
                <w:sz w:val="24"/>
                <w:szCs w:val="24"/>
              </w:rPr>
            </w:pPr>
            <w:r w:rsidRPr="00ED7B3D">
              <w:rPr>
                <w:rFonts w:ascii="Times New Roman" w:hAnsi="Times New Roman"/>
                <w:sz w:val="24"/>
                <w:szCs w:val="24"/>
              </w:rPr>
              <w:t>Documente care dovedesc capacitatea tehnică a oferantului</w:t>
            </w:r>
          </w:p>
        </w:tc>
      </w:tr>
      <w:tr w:rsidR="003712A2" w:rsidRPr="00ED7B3D" w14:paraId="3CCEFB72" w14:textId="77777777" w:rsidTr="003712A2">
        <w:trPr>
          <w:trHeight w:val="269"/>
        </w:trPr>
        <w:tc>
          <w:tcPr>
            <w:tcW w:w="648" w:type="dxa"/>
            <w:vAlign w:val="center"/>
          </w:tcPr>
          <w:p w14:paraId="2A681826" w14:textId="77777777"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16</w:t>
            </w:r>
          </w:p>
        </w:tc>
        <w:tc>
          <w:tcPr>
            <w:tcW w:w="9170" w:type="dxa"/>
          </w:tcPr>
          <w:p w14:paraId="76733541" w14:textId="77777777" w:rsidR="003712A2" w:rsidRPr="00ED7B3D" w:rsidRDefault="003712A2">
            <w:pPr>
              <w:rPr>
                <w:rFonts w:ascii="Times New Roman" w:hAnsi="Times New Roman"/>
                <w:sz w:val="24"/>
                <w:szCs w:val="24"/>
              </w:rPr>
            </w:pPr>
            <w:r w:rsidRPr="00ED7B3D">
              <w:rPr>
                <w:rFonts w:ascii="Times New Roman" w:hAnsi="Times New Roman"/>
                <w:sz w:val="24"/>
                <w:szCs w:val="24"/>
              </w:rPr>
              <w:t>Dovada deținerii unui spațiu de producție</w:t>
            </w:r>
          </w:p>
        </w:tc>
      </w:tr>
      <w:tr w:rsidR="003712A2" w:rsidRPr="00ED7B3D" w14:paraId="57B1387D" w14:textId="77777777" w:rsidTr="003712A2">
        <w:trPr>
          <w:trHeight w:val="553"/>
        </w:trPr>
        <w:tc>
          <w:tcPr>
            <w:tcW w:w="648" w:type="dxa"/>
            <w:vAlign w:val="center"/>
          </w:tcPr>
          <w:p w14:paraId="6B910F91" w14:textId="77777777"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17</w:t>
            </w:r>
          </w:p>
        </w:tc>
        <w:tc>
          <w:tcPr>
            <w:tcW w:w="9170" w:type="dxa"/>
          </w:tcPr>
          <w:p w14:paraId="370F0EA2" w14:textId="77777777" w:rsidR="003712A2" w:rsidRPr="00ED7B3D" w:rsidRDefault="003712A2">
            <w:pPr>
              <w:rPr>
                <w:rFonts w:ascii="Times New Roman" w:hAnsi="Times New Roman"/>
                <w:sz w:val="24"/>
                <w:szCs w:val="24"/>
              </w:rPr>
            </w:pPr>
            <w:r w:rsidRPr="00ED7B3D">
              <w:rPr>
                <w:rFonts w:ascii="Times New Roman" w:hAnsi="Times New Roman"/>
                <w:sz w:val="24"/>
                <w:szCs w:val="24"/>
              </w:rPr>
              <w:t>Declarație care conține informații privind dotările specifice minime solicitate (utilaje, echipament tehnic, mijloace fixe, etc)</w:t>
            </w:r>
          </w:p>
        </w:tc>
      </w:tr>
      <w:tr w:rsidR="003712A2" w:rsidRPr="00ED7B3D" w14:paraId="2E6819ED" w14:textId="77777777" w:rsidTr="003712A2">
        <w:trPr>
          <w:trHeight w:val="940"/>
        </w:trPr>
        <w:tc>
          <w:tcPr>
            <w:tcW w:w="648" w:type="dxa"/>
            <w:vAlign w:val="center"/>
          </w:tcPr>
          <w:p w14:paraId="44D0F2DE" w14:textId="77777777"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18</w:t>
            </w:r>
          </w:p>
        </w:tc>
        <w:tc>
          <w:tcPr>
            <w:tcW w:w="9170" w:type="dxa"/>
          </w:tcPr>
          <w:p w14:paraId="1F02183A" w14:textId="77777777" w:rsidR="003712A2" w:rsidRPr="00ED7B3D" w:rsidRDefault="003712A2">
            <w:pPr>
              <w:rPr>
                <w:rFonts w:ascii="Times New Roman" w:hAnsi="Times New Roman"/>
                <w:sz w:val="24"/>
                <w:szCs w:val="24"/>
              </w:rPr>
            </w:pPr>
            <w:r w:rsidRPr="00ED7B3D">
              <w:rPr>
                <w:rFonts w:ascii="Times New Roman" w:hAnsi="Times New Roman"/>
                <w:sz w:val="24"/>
                <w:szCs w:val="24"/>
              </w:rPr>
              <w:t>Declarație care conține informații privind asigurarea personalul (doc. Privind calificarea personalului în domeniul de activitate specific preparării și pregătirii alimentelor și a hranei, copii de carnete de sănătate și certificate de calificare).</w:t>
            </w:r>
          </w:p>
        </w:tc>
      </w:tr>
      <w:tr w:rsidR="003712A2" w:rsidRPr="00ED7B3D" w14:paraId="3878333D" w14:textId="77777777" w:rsidTr="003712A2">
        <w:trPr>
          <w:trHeight w:val="538"/>
        </w:trPr>
        <w:tc>
          <w:tcPr>
            <w:tcW w:w="648" w:type="dxa"/>
            <w:vAlign w:val="center"/>
          </w:tcPr>
          <w:p w14:paraId="6AB75D0E" w14:textId="77777777"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19</w:t>
            </w:r>
          </w:p>
        </w:tc>
        <w:tc>
          <w:tcPr>
            <w:tcW w:w="9170" w:type="dxa"/>
          </w:tcPr>
          <w:p w14:paraId="1779D8A0" w14:textId="77777777" w:rsidR="003712A2" w:rsidRPr="00ED7B3D" w:rsidRDefault="003712A2">
            <w:pPr>
              <w:rPr>
                <w:rFonts w:ascii="Times New Roman" w:hAnsi="Times New Roman"/>
                <w:sz w:val="24"/>
                <w:szCs w:val="24"/>
              </w:rPr>
            </w:pPr>
            <w:r w:rsidRPr="00ED7B3D">
              <w:rPr>
                <w:rFonts w:ascii="Times New Roman" w:hAnsi="Times New Roman"/>
                <w:sz w:val="24"/>
                <w:szCs w:val="24"/>
              </w:rPr>
              <w:t>Declararație care să conțină informații privind asigurarea cu mașini de transport a hranei și preparatelor</w:t>
            </w:r>
          </w:p>
        </w:tc>
      </w:tr>
      <w:tr w:rsidR="003712A2" w:rsidRPr="00ED7B3D" w14:paraId="5C154C96" w14:textId="77777777" w:rsidTr="003712A2">
        <w:trPr>
          <w:trHeight w:val="269"/>
        </w:trPr>
        <w:tc>
          <w:tcPr>
            <w:tcW w:w="648" w:type="dxa"/>
            <w:vAlign w:val="center"/>
          </w:tcPr>
          <w:p w14:paraId="76527F14" w14:textId="77777777"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20</w:t>
            </w:r>
          </w:p>
        </w:tc>
        <w:tc>
          <w:tcPr>
            <w:tcW w:w="9170" w:type="dxa"/>
          </w:tcPr>
          <w:p w14:paraId="55E20CE3" w14:textId="77777777" w:rsidR="003712A2" w:rsidRPr="00ED7B3D" w:rsidRDefault="003712A2">
            <w:pPr>
              <w:rPr>
                <w:rFonts w:ascii="Times New Roman" w:hAnsi="Times New Roman"/>
                <w:sz w:val="24"/>
                <w:szCs w:val="24"/>
              </w:rPr>
            </w:pPr>
            <w:r w:rsidRPr="00ED7B3D">
              <w:rPr>
                <w:rFonts w:ascii="Times New Roman" w:hAnsi="Times New Roman"/>
                <w:sz w:val="24"/>
                <w:szCs w:val="24"/>
              </w:rPr>
              <w:t>Certificat ISO 9001</w:t>
            </w:r>
          </w:p>
        </w:tc>
      </w:tr>
      <w:tr w:rsidR="003712A2" w:rsidRPr="00ED7B3D" w14:paraId="01C5C717" w14:textId="77777777" w:rsidTr="003712A2">
        <w:trPr>
          <w:trHeight w:val="849"/>
        </w:trPr>
        <w:tc>
          <w:tcPr>
            <w:tcW w:w="648" w:type="dxa"/>
            <w:vAlign w:val="center"/>
          </w:tcPr>
          <w:p w14:paraId="04F11455" w14:textId="77F88497" w:rsidR="003712A2" w:rsidRPr="00ED7B3D" w:rsidRDefault="00802FCD" w:rsidP="001E3ED4">
            <w:pPr>
              <w:jc w:val="center"/>
              <w:rPr>
                <w:rFonts w:ascii="Times New Roman" w:hAnsi="Times New Roman"/>
                <w:sz w:val="24"/>
                <w:szCs w:val="24"/>
              </w:rPr>
            </w:pPr>
            <w:r w:rsidRPr="00ED7B3D">
              <w:rPr>
                <w:rFonts w:ascii="Times New Roman" w:hAnsi="Times New Roman"/>
                <w:sz w:val="24"/>
                <w:szCs w:val="24"/>
              </w:rPr>
              <w:t>2</w:t>
            </w:r>
            <w:r w:rsidR="00D2232A">
              <w:rPr>
                <w:rFonts w:ascii="Times New Roman" w:hAnsi="Times New Roman"/>
                <w:sz w:val="24"/>
                <w:szCs w:val="24"/>
              </w:rPr>
              <w:t>1</w:t>
            </w:r>
          </w:p>
        </w:tc>
        <w:tc>
          <w:tcPr>
            <w:tcW w:w="9170" w:type="dxa"/>
          </w:tcPr>
          <w:p w14:paraId="2FA5AC0A" w14:textId="3CB34F42" w:rsidR="003712A2" w:rsidRPr="00ED7B3D" w:rsidRDefault="003712A2">
            <w:pPr>
              <w:rPr>
                <w:rFonts w:ascii="Times New Roman" w:hAnsi="Times New Roman"/>
                <w:sz w:val="24"/>
                <w:szCs w:val="24"/>
              </w:rPr>
            </w:pPr>
            <w:r w:rsidRPr="00ED7B3D">
              <w:rPr>
                <w:rFonts w:ascii="Times New Roman" w:hAnsi="Times New Roman"/>
                <w:sz w:val="24"/>
                <w:szCs w:val="24"/>
              </w:rPr>
              <w:t xml:space="preserve">Declarație pe proprie răspundere prin care operatorul economic  să declare ca </w:t>
            </w:r>
            <w:r w:rsidR="00B65D26" w:rsidRPr="00ED7B3D">
              <w:rPr>
                <w:rFonts w:ascii="Times New Roman" w:hAnsi="Times New Roman"/>
                <w:sz w:val="24"/>
                <w:szCs w:val="24"/>
              </w:rPr>
              <w:t>î</w:t>
            </w:r>
            <w:r w:rsidRPr="00ED7B3D">
              <w:rPr>
                <w:rFonts w:ascii="Times New Roman" w:hAnsi="Times New Roman"/>
                <w:sz w:val="24"/>
                <w:szCs w:val="24"/>
              </w:rPr>
              <w:t>n cursul anului 20</w:t>
            </w:r>
            <w:r w:rsidR="00C240BD">
              <w:rPr>
                <w:rFonts w:ascii="Times New Roman" w:hAnsi="Times New Roman"/>
                <w:sz w:val="24"/>
                <w:szCs w:val="24"/>
              </w:rPr>
              <w:t xml:space="preserve">22-2023 </w:t>
            </w:r>
            <w:r w:rsidRPr="00ED7B3D">
              <w:rPr>
                <w:rFonts w:ascii="Times New Roman" w:hAnsi="Times New Roman"/>
                <w:sz w:val="24"/>
                <w:szCs w:val="24"/>
              </w:rPr>
              <w:t>nu a avut abateri de la normele sanitar veterinare pentru siguranța alimentelor prevăzute un HG nr.984/2005, actualizată</w:t>
            </w:r>
            <w:r w:rsidR="00B65D26" w:rsidRPr="00ED7B3D">
              <w:rPr>
                <w:rFonts w:ascii="Times New Roman" w:hAnsi="Times New Roman"/>
                <w:sz w:val="24"/>
                <w:szCs w:val="24"/>
              </w:rPr>
              <w:t>.</w:t>
            </w:r>
          </w:p>
        </w:tc>
      </w:tr>
      <w:tr w:rsidR="003712A2" w:rsidRPr="00ED7B3D" w14:paraId="134FDF0A" w14:textId="77777777" w:rsidTr="003712A2">
        <w:trPr>
          <w:trHeight w:val="538"/>
        </w:trPr>
        <w:tc>
          <w:tcPr>
            <w:tcW w:w="648" w:type="dxa"/>
            <w:vAlign w:val="center"/>
          </w:tcPr>
          <w:p w14:paraId="1B736D76" w14:textId="67AB3B81" w:rsidR="003712A2" w:rsidRPr="00ED7B3D" w:rsidRDefault="00802FCD" w:rsidP="001E3ED4">
            <w:pPr>
              <w:jc w:val="center"/>
              <w:rPr>
                <w:rFonts w:ascii="Times New Roman" w:hAnsi="Times New Roman"/>
                <w:sz w:val="24"/>
                <w:szCs w:val="24"/>
              </w:rPr>
            </w:pPr>
            <w:r w:rsidRPr="00ED7B3D">
              <w:rPr>
                <w:rFonts w:ascii="Times New Roman" w:hAnsi="Times New Roman"/>
                <w:sz w:val="24"/>
                <w:szCs w:val="24"/>
              </w:rPr>
              <w:t>2</w:t>
            </w:r>
            <w:r w:rsidR="00D2232A">
              <w:rPr>
                <w:rFonts w:ascii="Times New Roman" w:hAnsi="Times New Roman"/>
                <w:sz w:val="24"/>
                <w:szCs w:val="24"/>
              </w:rPr>
              <w:t>2</w:t>
            </w:r>
          </w:p>
        </w:tc>
        <w:tc>
          <w:tcPr>
            <w:tcW w:w="9170" w:type="dxa"/>
          </w:tcPr>
          <w:p w14:paraId="363B12E0" w14:textId="48F8D5D4" w:rsidR="003712A2" w:rsidRPr="00ED7B3D" w:rsidRDefault="003712A2">
            <w:pPr>
              <w:rPr>
                <w:rFonts w:ascii="Times New Roman" w:hAnsi="Times New Roman"/>
                <w:sz w:val="24"/>
                <w:szCs w:val="24"/>
              </w:rPr>
            </w:pPr>
            <w:r w:rsidRPr="00ED7B3D">
              <w:rPr>
                <w:rFonts w:ascii="Times New Roman" w:hAnsi="Times New Roman"/>
                <w:sz w:val="24"/>
                <w:szCs w:val="24"/>
              </w:rPr>
              <w:t xml:space="preserve">Dovada deținerii sau </w:t>
            </w:r>
            <w:r w:rsidR="00B65D26" w:rsidRPr="00ED7B3D">
              <w:rPr>
                <w:rFonts w:ascii="Times New Roman" w:hAnsi="Times New Roman"/>
                <w:sz w:val="24"/>
                <w:szCs w:val="24"/>
              </w:rPr>
              <w:t>î</w:t>
            </w:r>
            <w:r w:rsidRPr="00ED7B3D">
              <w:rPr>
                <w:rFonts w:ascii="Times New Roman" w:hAnsi="Times New Roman"/>
                <w:sz w:val="24"/>
                <w:szCs w:val="24"/>
              </w:rPr>
              <w:t xml:space="preserve">nchirieri de mașini de transport pentru transportul isoterm al preparatelor culinare </w:t>
            </w:r>
          </w:p>
        </w:tc>
      </w:tr>
      <w:tr w:rsidR="003712A2" w:rsidRPr="00ED7B3D" w14:paraId="0E6841BC" w14:textId="77777777" w:rsidTr="003712A2">
        <w:trPr>
          <w:trHeight w:val="269"/>
        </w:trPr>
        <w:tc>
          <w:tcPr>
            <w:tcW w:w="648" w:type="dxa"/>
            <w:vAlign w:val="center"/>
          </w:tcPr>
          <w:p w14:paraId="7A2C36EE" w14:textId="16DFB830" w:rsidR="003712A2" w:rsidRPr="00ED7B3D" w:rsidRDefault="00802FCD" w:rsidP="00715E19">
            <w:pPr>
              <w:jc w:val="center"/>
              <w:rPr>
                <w:rFonts w:ascii="Times New Roman" w:hAnsi="Times New Roman"/>
                <w:sz w:val="24"/>
                <w:szCs w:val="24"/>
              </w:rPr>
            </w:pPr>
            <w:r w:rsidRPr="00ED7B3D">
              <w:rPr>
                <w:rFonts w:ascii="Times New Roman" w:hAnsi="Times New Roman"/>
                <w:sz w:val="24"/>
                <w:szCs w:val="24"/>
              </w:rPr>
              <w:t>2</w:t>
            </w:r>
            <w:r w:rsidR="00D2232A">
              <w:rPr>
                <w:rFonts w:ascii="Times New Roman" w:hAnsi="Times New Roman"/>
                <w:sz w:val="24"/>
                <w:szCs w:val="24"/>
              </w:rPr>
              <w:t>3</w:t>
            </w:r>
          </w:p>
        </w:tc>
        <w:tc>
          <w:tcPr>
            <w:tcW w:w="9170" w:type="dxa"/>
          </w:tcPr>
          <w:p w14:paraId="0D44406D" w14:textId="0D300ADF" w:rsidR="003712A2" w:rsidRPr="00ED7B3D" w:rsidRDefault="003712A2">
            <w:pPr>
              <w:rPr>
                <w:rFonts w:ascii="Times New Roman" w:hAnsi="Times New Roman"/>
                <w:sz w:val="24"/>
                <w:szCs w:val="24"/>
              </w:rPr>
            </w:pPr>
            <w:r w:rsidRPr="00ED7B3D">
              <w:rPr>
                <w:rFonts w:ascii="Times New Roman" w:hAnsi="Times New Roman"/>
                <w:sz w:val="24"/>
                <w:szCs w:val="24"/>
              </w:rPr>
              <w:t>Copie după contractul care are ca obiect transportul deșeurilor</w:t>
            </w:r>
            <w:r w:rsidR="00B65D26" w:rsidRPr="00ED7B3D">
              <w:rPr>
                <w:rFonts w:ascii="Times New Roman" w:hAnsi="Times New Roman"/>
                <w:sz w:val="24"/>
                <w:szCs w:val="24"/>
              </w:rPr>
              <w:t>.</w:t>
            </w:r>
          </w:p>
        </w:tc>
      </w:tr>
    </w:tbl>
    <w:p w14:paraId="1A5D2E1F" w14:textId="77777777" w:rsidR="00B65D26" w:rsidRPr="00ED7B3D" w:rsidRDefault="00B65D26" w:rsidP="00B65D26">
      <w:pPr>
        <w:rPr>
          <w:rFonts w:ascii="Times New Roman" w:hAnsi="Times New Roman"/>
          <w:sz w:val="24"/>
          <w:szCs w:val="24"/>
        </w:rPr>
      </w:pPr>
      <w:r w:rsidRPr="00ED7B3D">
        <w:rPr>
          <w:rFonts w:ascii="Times New Roman" w:hAnsi="Times New Roman"/>
          <w:sz w:val="24"/>
          <w:szCs w:val="24"/>
        </w:rPr>
        <w:t xml:space="preserve">                                                      </w:t>
      </w:r>
    </w:p>
    <w:p w14:paraId="2FECC216" w14:textId="77777777" w:rsidR="006F1A6C" w:rsidRDefault="00B65D26" w:rsidP="00B65D26">
      <w:pPr>
        <w:rPr>
          <w:rFonts w:ascii="Times New Roman" w:hAnsi="Times New Roman"/>
          <w:sz w:val="24"/>
          <w:szCs w:val="24"/>
        </w:rPr>
      </w:pPr>
      <w:r w:rsidRPr="00ED7B3D">
        <w:rPr>
          <w:rFonts w:ascii="Times New Roman" w:hAnsi="Times New Roman"/>
          <w:sz w:val="24"/>
          <w:szCs w:val="24"/>
        </w:rPr>
        <w:t xml:space="preserve">                                                           </w:t>
      </w:r>
    </w:p>
    <w:p w14:paraId="4BE6C720" w14:textId="61B2D2CD" w:rsidR="00C240BD" w:rsidRDefault="00C240BD" w:rsidP="00B65D26">
      <w:pPr>
        <w:rPr>
          <w:rFonts w:ascii="Times New Roman" w:hAnsi="Times New Roman"/>
          <w:sz w:val="24"/>
          <w:szCs w:val="24"/>
        </w:rPr>
      </w:pPr>
    </w:p>
    <w:p w14:paraId="244DEE26" w14:textId="5CB5DBF4" w:rsidR="00280EBB" w:rsidRDefault="00280EBB" w:rsidP="00B65D26">
      <w:pPr>
        <w:rPr>
          <w:rFonts w:ascii="Times New Roman" w:hAnsi="Times New Roman"/>
          <w:sz w:val="24"/>
          <w:szCs w:val="24"/>
        </w:rPr>
      </w:pPr>
    </w:p>
    <w:p w14:paraId="47C409AA" w14:textId="77777777" w:rsidR="00280EBB" w:rsidRPr="00ED7B3D" w:rsidRDefault="00280EBB" w:rsidP="00B65D26">
      <w:pPr>
        <w:rPr>
          <w:rFonts w:ascii="Times New Roman" w:hAnsi="Times New Roman"/>
          <w:sz w:val="24"/>
          <w:szCs w:val="24"/>
        </w:rPr>
      </w:pPr>
    </w:p>
    <w:p w14:paraId="7D02FE70" w14:textId="77777777" w:rsidR="006F1A6C" w:rsidRPr="00ED7B3D" w:rsidRDefault="006F1A6C" w:rsidP="00B65D26">
      <w:pPr>
        <w:rPr>
          <w:rFonts w:ascii="Times New Roman" w:hAnsi="Times New Roman"/>
          <w:sz w:val="24"/>
          <w:szCs w:val="24"/>
        </w:rPr>
      </w:pPr>
    </w:p>
    <w:p w14:paraId="4F33FDFF" w14:textId="77777777" w:rsidR="00D2232A" w:rsidRDefault="00D2232A" w:rsidP="006F1A6C">
      <w:pPr>
        <w:jc w:val="center"/>
        <w:rPr>
          <w:rFonts w:ascii="Times New Roman" w:hAnsi="Times New Roman"/>
          <w:b/>
          <w:bCs/>
          <w:sz w:val="24"/>
          <w:szCs w:val="24"/>
        </w:rPr>
      </w:pPr>
    </w:p>
    <w:p w14:paraId="66672653" w14:textId="77777777" w:rsidR="00D2232A" w:rsidRDefault="00D2232A" w:rsidP="006F1A6C">
      <w:pPr>
        <w:jc w:val="center"/>
        <w:rPr>
          <w:rFonts w:ascii="Times New Roman" w:hAnsi="Times New Roman"/>
          <w:b/>
          <w:bCs/>
          <w:sz w:val="24"/>
          <w:szCs w:val="24"/>
        </w:rPr>
      </w:pPr>
    </w:p>
    <w:p w14:paraId="50E16A82" w14:textId="18A3FE80" w:rsidR="00CA6662" w:rsidRPr="00ED7B3D" w:rsidRDefault="006F1A6C" w:rsidP="006F1A6C">
      <w:pPr>
        <w:jc w:val="center"/>
        <w:rPr>
          <w:rFonts w:ascii="Times New Roman" w:hAnsi="Times New Roman"/>
          <w:b/>
          <w:bCs/>
          <w:sz w:val="24"/>
          <w:szCs w:val="24"/>
        </w:rPr>
      </w:pPr>
      <w:r w:rsidRPr="00ED7B3D">
        <w:rPr>
          <w:rFonts w:ascii="Times New Roman" w:hAnsi="Times New Roman"/>
          <w:b/>
          <w:bCs/>
          <w:sz w:val="24"/>
          <w:szCs w:val="24"/>
        </w:rPr>
        <w:t>SECȚIUNEA II</w:t>
      </w:r>
    </w:p>
    <w:p w14:paraId="72BFCD19" w14:textId="77777777" w:rsidR="00CA6662" w:rsidRPr="00ED7B3D" w:rsidRDefault="00CA6662" w:rsidP="00BD36A0">
      <w:pPr>
        <w:tabs>
          <w:tab w:val="left" w:pos="998"/>
        </w:tabs>
        <w:jc w:val="both"/>
        <w:rPr>
          <w:rFonts w:ascii="Times New Roman" w:hAnsi="Times New Roman"/>
          <w:sz w:val="24"/>
          <w:szCs w:val="24"/>
        </w:rPr>
      </w:pPr>
    </w:p>
    <w:p w14:paraId="432C2A0C"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CONTRACT DE ÎNCHIRIERE</w:t>
      </w:r>
    </w:p>
    <w:p w14:paraId="1055F2D7" w14:textId="77777777" w:rsidR="00A21F5A" w:rsidRPr="00ED7B3D" w:rsidRDefault="00A21F5A" w:rsidP="00A21F5A">
      <w:pPr>
        <w:jc w:val="center"/>
        <w:rPr>
          <w:rStyle w:val="articol1"/>
          <w:rFonts w:ascii="Times New Roman" w:eastAsia="MS Mincho" w:hAnsi="Times New Roman"/>
          <w:b w:val="0"/>
          <w:bCs w:val="0"/>
          <w:sz w:val="24"/>
          <w:szCs w:val="24"/>
        </w:rPr>
      </w:pPr>
      <w:r w:rsidRPr="00ED7B3D">
        <w:rPr>
          <w:rFonts w:ascii="Times New Roman" w:hAnsi="Times New Roman"/>
          <w:sz w:val="24"/>
          <w:szCs w:val="24"/>
        </w:rPr>
        <w:t xml:space="preserve">– </w:t>
      </w:r>
      <w:r w:rsidRPr="00ED7B3D">
        <w:rPr>
          <w:rFonts w:ascii="Times New Roman" w:hAnsi="Times New Roman"/>
          <w:i/>
          <w:sz w:val="24"/>
          <w:szCs w:val="24"/>
        </w:rPr>
        <w:t xml:space="preserve">model </w:t>
      </w:r>
      <w:r w:rsidRPr="00ED7B3D">
        <w:rPr>
          <w:rFonts w:ascii="Times New Roman" w:hAnsi="Times New Roman"/>
          <w:sz w:val="24"/>
          <w:szCs w:val="24"/>
        </w:rPr>
        <w:t>–</w:t>
      </w:r>
    </w:p>
    <w:p w14:paraId="4C51EBD6" w14:textId="77777777" w:rsidR="00A21F5A" w:rsidRPr="00ED7B3D" w:rsidRDefault="00A21F5A" w:rsidP="00A21F5A">
      <w:pPr>
        <w:rPr>
          <w:rStyle w:val="articol1"/>
          <w:rFonts w:ascii="Times New Roman" w:eastAsia="MS Mincho" w:hAnsi="Times New Roman"/>
          <w:b w:val="0"/>
          <w:bCs w:val="0"/>
          <w:sz w:val="24"/>
          <w:szCs w:val="24"/>
        </w:rPr>
      </w:pPr>
    </w:p>
    <w:p w14:paraId="7DD14063" w14:textId="77777777" w:rsidR="00A21F5A" w:rsidRPr="00ED7B3D" w:rsidRDefault="00A21F5A" w:rsidP="00A21F5A">
      <w:pPr>
        <w:rPr>
          <w:rStyle w:val="articol1"/>
          <w:rFonts w:ascii="Times New Roman" w:eastAsia="MS Mincho" w:hAnsi="Times New Roman"/>
          <w:b w:val="0"/>
          <w:bCs w:val="0"/>
          <w:sz w:val="24"/>
          <w:szCs w:val="24"/>
        </w:rPr>
      </w:pPr>
    </w:p>
    <w:p w14:paraId="5FA01963" w14:textId="77777777" w:rsidR="00A21F5A" w:rsidRPr="00ED7B3D" w:rsidRDefault="00A21F5A" w:rsidP="00A21F5A">
      <w:pPr>
        <w:ind w:firstLine="720"/>
        <w:jc w:val="both"/>
        <w:rPr>
          <w:rFonts w:ascii="Times New Roman" w:eastAsia="Times New Roman" w:hAnsi="Times New Roman"/>
          <w:sz w:val="24"/>
          <w:szCs w:val="24"/>
        </w:rPr>
      </w:pPr>
      <w:r w:rsidRPr="00ED7B3D">
        <w:rPr>
          <w:rFonts w:ascii="Times New Roman" w:hAnsi="Times New Roman"/>
          <w:sz w:val="24"/>
          <w:szCs w:val="24"/>
        </w:rPr>
        <w:t xml:space="preserve">Părţile </w:t>
      </w:r>
    </w:p>
    <w:p w14:paraId="1BFADBE2" w14:textId="77777777" w:rsidR="00A21F5A" w:rsidRPr="00ED7B3D" w:rsidRDefault="00A21F5A" w:rsidP="00A21F5A">
      <w:pPr>
        <w:ind w:firstLine="720"/>
        <w:jc w:val="both"/>
        <w:rPr>
          <w:rFonts w:ascii="Times New Roman" w:hAnsi="Times New Roman"/>
          <w:sz w:val="24"/>
          <w:szCs w:val="24"/>
        </w:rPr>
      </w:pPr>
      <w:bookmarkStart w:id="4" w:name="OLE_LINK2"/>
      <w:bookmarkStart w:id="5" w:name="OLE_LINK1"/>
      <w:r w:rsidRPr="00ED7B3D">
        <w:rPr>
          <w:rFonts w:ascii="Times New Roman" w:hAnsi="Times New Roman"/>
          <w:sz w:val="24"/>
          <w:szCs w:val="24"/>
        </w:rPr>
        <w:t>Societatea comercială _____________________ cu sediul social în _______________ str. ______________nr. _____, judeţul/sector _____________, înmatriculată în Registrul comerţului _________ sub nr. _________ având contul curent nr. ______________ deschis la Banca ____________ şi codul fiscal nr. _______________</w:t>
      </w:r>
      <w:bookmarkEnd w:id="4"/>
      <w:bookmarkEnd w:id="5"/>
      <w:r w:rsidRPr="00ED7B3D">
        <w:rPr>
          <w:rFonts w:ascii="Times New Roman" w:hAnsi="Times New Roman"/>
          <w:sz w:val="24"/>
          <w:szCs w:val="24"/>
        </w:rPr>
        <w:t xml:space="preserve"> prin reprezentanţii legali _________________ şi __________________ în calitate de </w:t>
      </w:r>
      <w:r w:rsidRPr="00ED7B3D">
        <w:rPr>
          <w:rFonts w:ascii="Times New Roman" w:hAnsi="Times New Roman"/>
          <w:i/>
          <w:sz w:val="24"/>
          <w:szCs w:val="24"/>
        </w:rPr>
        <w:t>locator</w:t>
      </w:r>
      <w:r w:rsidRPr="00ED7B3D">
        <w:rPr>
          <w:rFonts w:ascii="Times New Roman" w:hAnsi="Times New Roman"/>
          <w:sz w:val="24"/>
          <w:szCs w:val="24"/>
        </w:rPr>
        <w:t xml:space="preserve">, pe de o parte </w:t>
      </w:r>
    </w:p>
    <w:p w14:paraId="01D23CAE" w14:textId="77777777" w:rsidR="00A21F5A" w:rsidRPr="00ED7B3D" w:rsidRDefault="00A21F5A" w:rsidP="00A21F5A">
      <w:pPr>
        <w:jc w:val="both"/>
        <w:rPr>
          <w:rFonts w:ascii="Times New Roman" w:hAnsi="Times New Roman"/>
          <w:sz w:val="24"/>
          <w:szCs w:val="24"/>
        </w:rPr>
      </w:pPr>
      <w:r w:rsidRPr="00ED7B3D">
        <w:rPr>
          <w:rFonts w:ascii="Times New Roman" w:hAnsi="Times New Roman"/>
          <w:sz w:val="24"/>
          <w:szCs w:val="24"/>
        </w:rPr>
        <w:tab/>
        <w:t xml:space="preserve">şi </w:t>
      </w:r>
    </w:p>
    <w:p w14:paraId="796E8EF0" w14:textId="77777777" w:rsidR="00A21F5A" w:rsidRPr="00ED7B3D" w:rsidRDefault="00A21F5A" w:rsidP="00A21F5A">
      <w:pPr>
        <w:ind w:firstLine="720"/>
        <w:jc w:val="both"/>
        <w:rPr>
          <w:rFonts w:ascii="Times New Roman" w:hAnsi="Times New Roman"/>
          <w:sz w:val="24"/>
          <w:szCs w:val="24"/>
        </w:rPr>
      </w:pPr>
      <w:r w:rsidRPr="00ED7B3D">
        <w:rPr>
          <w:rFonts w:ascii="Times New Roman" w:hAnsi="Times New Roman"/>
          <w:sz w:val="24"/>
          <w:szCs w:val="24"/>
        </w:rPr>
        <w:t>Societatea comercială _____________________ cu sediul social în _______________ str. ______________nr. _____, judeţul/sector _____________, în curs de constituire, prin reprezentantul sau legal _________________ , cetăţean _______ domiciliat în ______________________, identificat cu ____ seria_____ nr. ___________, eliberat(ă) de către ____________ la data de ________, CNP___________ în calitate de</w:t>
      </w:r>
      <w:r w:rsidRPr="00ED7B3D">
        <w:rPr>
          <w:rFonts w:ascii="Times New Roman" w:hAnsi="Times New Roman"/>
          <w:i/>
          <w:sz w:val="24"/>
          <w:szCs w:val="24"/>
        </w:rPr>
        <w:t xml:space="preserve"> locatar</w:t>
      </w:r>
      <w:r w:rsidRPr="00ED7B3D">
        <w:rPr>
          <w:rFonts w:ascii="Times New Roman" w:hAnsi="Times New Roman"/>
          <w:sz w:val="24"/>
          <w:szCs w:val="24"/>
        </w:rPr>
        <w:t xml:space="preserve"> , pe de altă parte </w:t>
      </w:r>
    </w:p>
    <w:p w14:paraId="216E8215" w14:textId="77777777" w:rsidR="00A21F5A" w:rsidRPr="00ED7B3D" w:rsidRDefault="00A21F5A" w:rsidP="00A21F5A">
      <w:pPr>
        <w:jc w:val="both"/>
        <w:rPr>
          <w:rFonts w:ascii="Times New Roman" w:hAnsi="Times New Roman"/>
          <w:sz w:val="24"/>
          <w:szCs w:val="24"/>
        </w:rPr>
      </w:pPr>
      <w:r w:rsidRPr="00ED7B3D">
        <w:rPr>
          <w:rFonts w:ascii="Times New Roman" w:hAnsi="Times New Roman"/>
          <w:sz w:val="24"/>
          <w:szCs w:val="24"/>
        </w:rPr>
        <w:tab/>
        <w:t>au convenit încheierea  prezentului contract de închiriere cu respectarea următoarelor clauze:</w:t>
      </w:r>
    </w:p>
    <w:p w14:paraId="2781119C" w14:textId="77777777" w:rsidR="00A21F5A" w:rsidRPr="00ED7B3D" w:rsidRDefault="00A21F5A" w:rsidP="00A21F5A">
      <w:pPr>
        <w:jc w:val="both"/>
        <w:rPr>
          <w:rFonts w:ascii="Times New Roman" w:hAnsi="Times New Roman"/>
          <w:i/>
          <w:sz w:val="24"/>
          <w:szCs w:val="24"/>
        </w:rPr>
      </w:pPr>
    </w:p>
    <w:p w14:paraId="1D8D4712"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Capitolul I</w:t>
      </w:r>
    </w:p>
    <w:p w14:paraId="4FEC3642"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OBIECTUL ŞI DURATA CONTRACTULUI</w:t>
      </w:r>
    </w:p>
    <w:p w14:paraId="33EA6F13" w14:textId="77777777" w:rsidR="00A21F5A" w:rsidRPr="00ED7B3D" w:rsidRDefault="00A21F5A" w:rsidP="00A21F5A">
      <w:pPr>
        <w:jc w:val="both"/>
        <w:rPr>
          <w:rFonts w:ascii="Times New Roman" w:hAnsi="Times New Roman"/>
          <w:sz w:val="24"/>
          <w:szCs w:val="24"/>
        </w:rPr>
      </w:pPr>
    </w:p>
    <w:p w14:paraId="43B3F15C"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Art. 1. Obiectul contractului</w:t>
      </w:r>
    </w:p>
    <w:p w14:paraId="693F3EDF" w14:textId="1789AEE1" w:rsidR="00894057" w:rsidRPr="00ED7B3D" w:rsidRDefault="00A21F5A" w:rsidP="00894057">
      <w:pPr>
        <w:ind w:left="142" w:hanging="142"/>
        <w:jc w:val="both"/>
        <w:rPr>
          <w:rFonts w:ascii="Times New Roman" w:hAnsi="Times New Roman"/>
          <w:sz w:val="24"/>
          <w:szCs w:val="24"/>
        </w:rPr>
      </w:pPr>
      <w:r w:rsidRPr="00ED7B3D">
        <w:rPr>
          <w:rFonts w:ascii="Times New Roman" w:hAnsi="Times New Roman"/>
          <w:sz w:val="24"/>
          <w:szCs w:val="24"/>
        </w:rPr>
        <w:t xml:space="preserve">Obiectul contractului îl constituie transmiterea dreptului de folosinţă (închiriere) </w:t>
      </w:r>
      <w:r w:rsidR="00894057" w:rsidRPr="00ED7B3D">
        <w:rPr>
          <w:rFonts w:ascii="Times New Roman" w:hAnsi="Times New Roman"/>
          <w:sz w:val="24"/>
          <w:szCs w:val="24"/>
        </w:rPr>
        <w:t xml:space="preserve">a unui </w:t>
      </w:r>
      <w:r w:rsidR="00C240BD" w:rsidRPr="00ED7B3D">
        <w:rPr>
          <w:rFonts w:ascii="Times New Roman" w:hAnsi="Times New Roman"/>
          <w:sz w:val="24"/>
          <w:szCs w:val="24"/>
        </w:rPr>
        <w:t xml:space="preserve">teren cu destinația amenajare spatiu preparare si deservire hrana pentru angajati, pacienti, apartinatori ai spitalului, situat in incinta Spitalului Clinic Judetean de Urgenta „Pius Brinzeu „Timisoara astfel - o suprafață de 30 mp si o suprafata de 60 mp” </w:t>
      </w:r>
      <w:r w:rsidR="00894057" w:rsidRPr="00ED7B3D">
        <w:rPr>
          <w:rFonts w:ascii="Times New Roman" w:hAnsi="Times New Roman"/>
          <w:sz w:val="24"/>
          <w:szCs w:val="24"/>
        </w:rPr>
        <w:t xml:space="preserve"> pe o durată de </w:t>
      </w:r>
      <w:r w:rsidR="00C240BD">
        <w:rPr>
          <w:rFonts w:ascii="Times New Roman" w:hAnsi="Times New Roman"/>
          <w:sz w:val="24"/>
          <w:szCs w:val="24"/>
        </w:rPr>
        <w:t>5</w:t>
      </w:r>
      <w:r w:rsidR="00894057" w:rsidRPr="00ED7B3D">
        <w:rPr>
          <w:rFonts w:ascii="Times New Roman" w:hAnsi="Times New Roman"/>
          <w:sz w:val="24"/>
          <w:szCs w:val="24"/>
        </w:rPr>
        <w:t xml:space="preserve"> ani </w:t>
      </w:r>
      <w:r w:rsidR="00C240BD">
        <w:rPr>
          <w:rFonts w:ascii="Times New Roman" w:hAnsi="Times New Roman"/>
          <w:sz w:val="24"/>
          <w:szCs w:val="24"/>
        </w:rPr>
        <w:t xml:space="preserve">cu posibilitate de prelungire prin act aditional </w:t>
      </w:r>
      <w:r w:rsidR="00894057" w:rsidRPr="00ED7B3D">
        <w:rPr>
          <w:rFonts w:ascii="Times New Roman" w:hAnsi="Times New Roman"/>
          <w:sz w:val="24"/>
          <w:szCs w:val="24"/>
        </w:rPr>
        <w:t xml:space="preserve">prin procedura de licitație publică deschisă cu strigare. </w:t>
      </w:r>
    </w:p>
    <w:p w14:paraId="3A5BD2CB"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situat în __________________, str. ________ nr.____, sector/judeţ</w:t>
      </w:r>
    </w:p>
    <w:p w14:paraId="6FB29128" w14:textId="77777777" w:rsidR="00A21F5A" w:rsidRPr="00ED7B3D" w:rsidRDefault="00A21F5A" w:rsidP="00A21F5A">
      <w:pPr>
        <w:jc w:val="both"/>
        <w:rPr>
          <w:rFonts w:ascii="Times New Roman" w:hAnsi="Times New Roman"/>
          <w:sz w:val="24"/>
          <w:szCs w:val="24"/>
        </w:rPr>
      </w:pPr>
      <w:r w:rsidRPr="00ED7B3D">
        <w:rPr>
          <w:rFonts w:ascii="Times New Roman" w:hAnsi="Times New Roman"/>
          <w:sz w:val="24"/>
          <w:szCs w:val="24"/>
        </w:rPr>
        <w:t xml:space="preserve"> în suprafaţă de ______ mp.</w:t>
      </w:r>
    </w:p>
    <w:p w14:paraId="30779C73"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Art. 2. Predarea-primirea</w:t>
      </w:r>
    </w:p>
    <w:p w14:paraId="77B9B76C"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(1) Predarea-primirea imobilului se va face până la data de ________, pe bază de proces-verbal de predare-primire în care se vor menţiona indexurile la gaze, apa şi energie electrică.</w:t>
      </w:r>
    </w:p>
    <w:p w14:paraId="2ABEADA9"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(2) Starea imobilului este _____________________</w:t>
      </w:r>
    </w:p>
    <w:p w14:paraId="08C697DB" w14:textId="474E50F1" w:rsidR="00A21F5A" w:rsidRPr="00ED7B3D" w:rsidRDefault="00A21F5A" w:rsidP="00D367A5">
      <w:pPr>
        <w:ind w:firstLine="561"/>
        <w:jc w:val="both"/>
        <w:rPr>
          <w:rFonts w:ascii="Times New Roman" w:hAnsi="Times New Roman"/>
          <w:sz w:val="24"/>
          <w:szCs w:val="24"/>
        </w:rPr>
      </w:pPr>
      <w:r w:rsidRPr="00ED7B3D">
        <w:rPr>
          <w:rFonts w:ascii="Times New Roman" w:hAnsi="Times New Roman"/>
          <w:sz w:val="24"/>
          <w:szCs w:val="24"/>
        </w:rPr>
        <w:t>Art. 3. Durata</w:t>
      </w:r>
      <w:r w:rsidRPr="00ED7B3D">
        <w:rPr>
          <w:rFonts w:ascii="Times New Roman" w:hAnsi="Times New Roman"/>
          <w:sz w:val="24"/>
          <w:szCs w:val="24"/>
          <w:lang w:val="ro-MD"/>
        </w:rPr>
        <w:t xml:space="preserve"> contractului</w:t>
      </w:r>
      <w:r w:rsidR="00894057" w:rsidRPr="00ED7B3D">
        <w:rPr>
          <w:rFonts w:ascii="Times New Roman" w:hAnsi="Times New Roman"/>
          <w:sz w:val="24"/>
          <w:szCs w:val="24"/>
        </w:rPr>
        <w:t xml:space="preserve"> este de </w:t>
      </w:r>
      <w:r w:rsidR="00C240BD">
        <w:rPr>
          <w:rFonts w:ascii="Times New Roman" w:hAnsi="Times New Roman"/>
          <w:sz w:val="24"/>
          <w:szCs w:val="24"/>
        </w:rPr>
        <w:t>60</w:t>
      </w:r>
      <w:r w:rsidR="00894057" w:rsidRPr="00ED7B3D">
        <w:rPr>
          <w:rFonts w:ascii="Times New Roman" w:hAnsi="Times New Roman"/>
          <w:sz w:val="24"/>
          <w:szCs w:val="24"/>
        </w:rPr>
        <w:t xml:space="preserve"> </w:t>
      </w:r>
      <w:r w:rsidRPr="00ED7B3D">
        <w:rPr>
          <w:rFonts w:ascii="Times New Roman" w:hAnsi="Times New Roman"/>
          <w:sz w:val="24"/>
          <w:szCs w:val="24"/>
        </w:rPr>
        <w:t xml:space="preserve"> luni calendaristice,  de la _______ până  la ________</w:t>
      </w:r>
    </w:p>
    <w:p w14:paraId="45BC5C70" w14:textId="77777777" w:rsidR="00A21F5A" w:rsidRPr="00ED7B3D" w:rsidRDefault="00A21F5A" w:rsidP="00A21F5A">
      <w:pPr>
        <w:ind w:firstLine="561"/>
        <w:jc w:val="both"/>
        <w:rPr>
          <w:rFonts w:ascii="Times New Roman" w:hAnsi="Times New Roman"/>
          <w:sz w:val="24"/>
          <w:szCs w:val="24"/>
        </w:rPr>
      </w:pPr>
    </w:p>
    <w:p w14:paraId="66331126" w14:textId="77777777" w:rsidR="00A21F5A" w:rsidRPr="00ED7B3D" w:rsidRDefault="001E001B" w:rsidP="00A21F5A">
      <w:pPr>
        <w:pStyle w:val="Heading4"/>
        <w:jc w:val="center"/>
        <w:rPr>
          <w:szCs w:val="24"/>
        </w:rPr>
      </w:pPr>
      <w:r w:rsidRPr="00ED7B3D">
        <w:rPr>
          <w:szCs w:val="24"/>
        </w:rPr>
        <w:t>Capitolul II</w:t>
      </w:r>
    </w:p>
    <w:p w14:paraId="5025BE30" w14:textId="77777777" w:rsidR="00A21F5A" w:rsidRPr="00ED7B3D" w:rsidRDefault="00EB67E2" w:rsidP="00A21F5A">
      <w:pPr>
        <w:pStyle w:val="Heading4"/>
        <w:jc w:val="center"/>
        <w:rPr>
          <w:szCs w:val="24"/>
        </w:rPr>
      </w:pPr>
      <w:r w:rsidRPr="00ED7B3D">
        <w:rPr>
          <w:szCs w:val="24"/>
        </w:rPr>
        <w:t>PREȚUL CONTRACTULUI, MODALITĂŢI DE PLATĂ,</w:t>
      </w:r>
      <w:r w:rsidR="00A21F5A" w:rsidRPr="00ED7B3D">
        <w:rPr>
          <w:szCs w:val="24"/>
        </w:rPr>
        <w:t xml:space="preserve"> PENALITĂŢI</w:t>
      </w:r>
    </w:p>
    <w:p w14:paraId="52FE1A0B" w14:textId="77777777" w:rsidR="00A21F5A" w:rsidRPr="00ED7B3D" w:rsidRDefault="00A21F5A" w:rsidP="00A21F5A">
      <w:pPr>
        <w:rPr>
          <w:rFonts w:ascii="Times New Roman" w:hAnsi="Times New Roman"/>
          <w:sz w:val="24"/>
          <w:szCs w:val="24"/>
          <w:lang w:eastAsia="ro-RO"/>
        </w:rPr>
      </w:pPr>
    </w:p>
    <w:p w14:paraId="7939F355" w14:textId="77777777" w:rsidR="00EB67E2" w:rsidRPr="00ED7B3D" w:rsidRDefault="00EB67E2" w:rsidP="00A21F5A">
      <w:pPr>
        <w:ind w:firstLine="561"/>
        <w:jc w:val="both"/>
        <w:rPr>
          <w:rFonts w:ascii="Times New Roman" w:hAnsi="Times New Roman"/>
          <w:sz w:val="24"/>
          <w:szCs w:val="24"/>
        </w:rPr>
      </w:pPr>
    </w:p>
    <w:p w14:paraId="09A3DAA9" w14:textId="2BAAAE76" w:rsidR="00EB67E2" w:rsidRPr="00ED7B3D" w:rsidRDefault="00EB67E2" w:rsidP="00D367A5">
      <w:pPr>
        <w:jc w:val="both"/>
        <w:rPr>
          <w:rFonts w:ascii="Times New Roman" w:hAnsi="Times New Roman"/>
          <w:sz w:val="24"/>
          <w:szCs w:val="24"/>
        </w:rPr>
      </w:pPr>
      <w:r w:rsidRPr="00ED7B3D">
        <w:rPr>
          <w:rFonts w:ascii="Times New Roman" w:hAnsi="Times New Roman"/>
          <w:sz w:val="24"/>
          <w:szCs w:val="24"/>
        </w:rPr>
        <w:t xml:space="preserve">Art. 4 </w:t>
      </w:r>
      <w:r w:rsidR="00B65D26" w:rsidRPr="00ED7B3D">
        <w:rPr>
          <w:rFonts w:ascii="Times New Roman" w:hAnsi="Times New Roman"/>
          <w:sz w:val="24"/>
          <w:szCs w:val="24"/>
        </w:rPr>
        <w:t>P</w:t>
      </w:r>
      <w:r w:rsidRPr="00ED7B3D">
        <w:rPr>
          <w:rFonts w:ascii="Times New Roman" w:hAnsi="Times New Roman"/>
          <w:sz w:val="24"/>
          <w:szCs w:val="24"/>
        </w:rPr>
        <w:t>rețul contractului este format din contravaloarea chiriei</w:t>
      </w:r>
      <w:r w:rsidR="00D367A5" w:rsidRPr="00ED7B3D">
        <w:rPr>
          <w:rFonts w:ascii="Times New Roman" w:hAnsi="Times New Roman"/>
          <w:sz w:val="24"/>
          <w:szCs w:val="24"/>
        </w:rPr>
        <w:t xml:space="preserve"> </w:t>
      </w:r>
      <m:oMath>
        <m:r>
          <w:rPr>
            <w:rFonts w:ascii="Cambria Math" w:hAnsi="Cambria Math"/>
            <w:sz w:val="24"/>
            <w:szCs w:val="24"/>
          </w:rPr>
          <m:t>+</m:t>
        </m:r>
      </m:oMath>
      <w:r w:rsidRPr="00ED7B3D">
        <w:rPr>
          <w:rFonts w:ascii="Times New Roman" w:hAnsi="Times New Roman"/>
          <w:sz w:val="24"/>
          <w:szCs w:val="24"/>
        </w:rPr>
        <w:t xml:space="preserve"> contravaloarea utilităților</w:t>
      </w:r>
      <w:r w:rsidR="00B65D26" w:rsidRPr="00ED7B3D">
        <w:rPr>
          <w:rFonts w:ascii="Times New Roman" w:hAnsi="Times New Roman"/>
          <w:sz w:val="24"/>
          <w:szCs w:val="24"/>
        </w:rPr>
        <w:t xml:space="preserve"> (energie electrică) conform calculului Serviciului Tehnic al SCJUPBT in baza subcontorizarii.</w:t>
      </w:r>
    </w:p>
    <w:p w14:paraId="6E0837F8" w14:textId="77777777" w:rsidR="00EB67E2" w:rsidRPr="00ED7B3D" w:rsidRDefault="00EB67E2" w:rsidP="00A21F5A">
      <w:pPr>
        <w:ind w:firstLine="561"/>
        <w:jc w:val="both"/>
        <w:rPr>
          <w:rFonts w:ascii="Times New Roman" w:hAnsi="Times New Roman"/>
          <w:sz w:val="24"/>
          <w:szCs w:val="24"/>
        </w:rPr>
      </w:pPr>
    </w:p>
    <w:p w14:paraId="4C58163C" w14:textId="20FECB9B" w:rsidR="00A21F5A" w:rsidRPr="00ED7B3D" w:rsidRDefault="00EB67E2" w:rsidP="00EB67E2">
      <w:pPr>
        <w:jc w:val="both"/>
        <w:rPr>
          <w:rFonts w:ascii="Times New Roman" w:hAnsi="Times New Roman"/>
          <w:sz w:val="24"/>
          <w:szCs w:val="24"/>
        </w:rPr>
      </w:pPr>
      <w:r w:rsidRPr="00ED7B3D">
        <w:rPr>
          <w:rFonts w:ascii="Times New Roman" w:hAnsi="Times New Roman"/>
          <w:sz w:val="24"/>
          <w:szCs w:val="24"/>
        </w:rPr>
        <w:t>Art. 5</w:t>
      </w:r>
      <w:r w:rsidR="00A21F5A" w:rsidRPr="00ED7B3D">
        <w:rPr>
          <w:rFonts w:ascii="Times New Roman" w:hAnsi="Times New Roman"/>
          <w:sz w:val="24"/>
          <w:szCs w:val="24"/>
        </w:rPr>
        <w:t xml:space="preserve"> Chiria lunară pentru folosirea </w:t>
      </w:r>
      <w:r w:rsidR="009301DC" w:rsidRPr="00ED7B3D">
        <w:rPr>
          <w:rFonts w:ascii="Times New Roman" w:hAnsi="Times New Roman"/>
          <w:sz w:val="24"/>
          <w:szCs w:val="24"/>
        </w:rPr>
        <w:t xml:space="preserve">spațiului </w:t>
      </w:r>
      <w:r w:rsidR="00A21F5A" w:rsidRPr="00ED7B3D">
        <w:rPr>
          <w:rFonts w:ascii="Times New Roman" w:hAnsi="Times New Roman"/>
          <w:sz w:val="24"/>
          <w:szCs w:val="24"/>
        </w:rPr>
        <w:t xml:space="preserve">menţionat la art. 1 este de ___ </w:t>
      </w:r>
      <w:r w:rsidR="001469DB" w:rsidRPr="00ED7B3D">
        <w:rPr>
          <w:rFonts w:ascii="Times New Roman" w:hAnsi="Times New Roman"/>
          <w:sz w:val="24"/>
          <w:szCs w:val="24"/>
        </w:rPr>
        <w:t>lei</w:t>
      </w:r>
      <w:r w:rsidR="00A21F5A" w:rsidRPr="00ED7B3D">
        <w:rPr>
          <w:rFonts w:ascii="Times New Roman" w:hAnsi="Times New Roman"/>
          <w:sz w:val="24"/>
          <w:szCs w:val="24"/>
        </w:rPr>
        <w:t xml:space="preserve"> pe lună, </w:t>
      </w:r>
      <w:r w:rsidR="001469DB" w:rsidRPr="00ED7B3D">
        <w:rPr>
          <w:rFonts w:ascii="Times New Roman" w:hAnsi="Times New Roman"/>
          <w:sz w:val="24"/>
          <w:szCs w:val="24"/>
        </w:rPr>
        <w:t xml:space="preserve"> </w:t>
      </w:r>
      <w:r w:rsidR="00A21F5A" w:rsidRPr="00ED7B3D">
        <w:rPr>
          <w:rFonts w:ascii="Times New Roman" w:hAnsi="Times New Roman"/>
          <w:sz w:val="24"/>
          <w:szCs w:val="24"/>
        </w:rPr>
        <w:t xml:space="preserve"> pe toată perioada derulării prezentului contract.</w:t>
      </w:r>
    </w:p>
    <w:p w14:paraId="15038D44" w14:textId="77E2931B" w:rsidR="00A21F5A" w:rsidRPr="00ED7B3D" w:rsidRDefault="00EB67E2" w:rsidP="00EB67E2">
      <w:pPr>
        <w:jc w:val="both"/>
        <w:rPr>
          <w:rFonts w:ascii="Times New Roman" w:hAnsi="Times New Roman"/>
          <w:sz w:val="24"/>
          <w:szCs w:val="24"/>
        </w:rPr>
      </w:pPr>
      <w:r w:rsidRPr="00ED7B3D">
        <w:rPr>
          <w:rFonts w:ascii="Times New Roman" w:hAnsi="Times New Roman"/>
          <w:sz w:val="24"/>
          <w:szCs w:val="24"/>
        </w:rPr>
        <w:lastRenderedPageBreak/>
        <w:t>Art.6 A</w:t>
      </w:r>
      <w:r w:rsidR="00A21F5A" w:rsidRPr="00ED7B3D">
        <w:rPr>
          <w:rFonts w:ascii="Times New Roman" w:hAnsi="Times New Roman"/>
          <w:sz w:val="24"/>
          <w:szCs w:val="24"/>
        </w:rPr>
        <w:t xml:space="preserve">ceasta sumă va fi </w:t>
      </w:r>
      <w:r w:rsidR="001469DB" w:rsidRPr="00ED7B3D">
        <w:rPr>
          <w:rFonts w:ascii="Times New Roman" w:hAnsi="Times New Roman"/>
          <w:sz w:val="24"/>
          <w:szCs w:val="24"/>
        </w:rPr>
        <w:t xml:space="preserve"> achitată</w:t>
      </w:r>
      <w:r w:rsidR="00A21F5A" w:rsidRPr="00ED7B3D">
        <w:rPr>
          <w:rFonts w:ascii="Times New Roman" w:hAnsi="Times New Roman"/>
          <w:sz w:val="24"/>
          <w:szCs w:val="24"/>
        </w:rPr>
        <w:t xml:space="preserve"> până la data de ____ ale lunii, pentru luna următoare. </w:t>
      </w:r>
    </w:p>
    <w:p w14:paraId="2D1BDCFC" w14:textId="726FC818" w:rsidR="00A21F5A" w:rsidRPr="00ED7B3D" w:rsidRDefault="00A21F5A" w:rsidP="00D367A5">
      <w:pPr>
        <w:ind w:firstLine="561"/>
        <w:jc w:val="both"/>
        <w:rPr>
          <w:rFonts w:ascii="Times New Roman" w:hAnsi="Times New Roman"/>
          <w:sz w:val="24"/>
          <w:szCs w:val="24"/>
        </w:rPr>
      </w:pPr>
      <w:r w:rsidRPr="00ED7B3D">
        <w:rPr>
          <w:rFonts w:ascii="Times New Roman" w:hAnsi="Times New Roman"/>
          <w:sz w:val="24"/>
          <w:szCs w:val="24"/>
        </w:rPr>
        <w:t xml:space="preserve">Locatarul nu va putea fi obligat la plata penalităţilor de întârziere stabilite la art. 5 dacă face dovada efectuării plăţii în termenul prevăzut la art. 4 alin. (2) din prezentul contract. Locatorul se obligă să comunice locatarului, în cel mai scurt termen, situaţia contului, pentru a se putea efectua plăţi valabile. </w:t>
      </w:r>
    </w:p>
    <w:p w14:paraId="20F972E9" w14:textId="77777777" w:rsidR="00A21F5A" w:rsidRPr="00ED7B3D" w:rsidRDefault="00EB67E2" w:rsidP="00EB67E2">
      <w:pPr>
        <w:jc w:val="both"/>
        <w:rPr>
          <w:rFonts w:ascii="Times New Roman" w:hAnsi="Times New Roman"/>
          <w:sz w:val="24"/>
          <w:szCs w:val="24"/>
        </w:rPr>
      </w:pPr>
      <w:r w:rsidRPr="00ED7B3D">
        <w:rPr>
          <w:rFonts w:ascii="Times New Roman" w:hAnsi="Times New Roman"/>
          <w:sz w:val="24"/>
          <w:szCs w:val="24"/>
        </w:rPr>
        <w:t>Art. 9</w:t>
      </w:r>
      <w:r w:rsidR="00A21F5A" w:rsidRPr="00ED7B3D">
        <w:rPr>
          <w:rFonts w:ascii="Times New Roman" w:hAnsi="Times New Roman"/>
          <w:sz w:val="24"/>
          <w:szCs w:val="24"/>
        </w:rPr>
        <w:t>. Penalităţi de întârziere</w:t>
      </w:r>
    </w:p>
    <w:p w14:paraId="1CBA1370" w14:textId="150C0CE1"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 xml:space="preserve">Neplata chiriei autorizează pe locator să perceapă penalităţi de întârziere de </w:t>
      </w:r>
      <w:r w:rsidR="00D367A5" w:rsidRPr="00ED7B3D">
        <w:rPr>
          <w:rFonts w:ascii="Times New Roman" w:hAnsi="Times New Roman"/>
          <w:sz w:val="24"/>
          <w:szCs w:val="24"/>
        </w:rPr>
        <w:t>2</w:t>
      </w:r>
      <w:r w:rsidRPr="00ED7B3D">
        <w:rPr>
          <w:rFonts w:ascii="Times New Roman" w:hAnsi="Times New Roman"/>
          <w:sz w:val="24"/>
          <w:szCs w:val="24"/>
        </w:rPr>
        <w:t xml:space="preserve"> % pentru fiecare zi de întârziere, calculate de la data scadenţei.</w:t>
      </w:r>
    </w:p>
    <w:p w14:paraId="29886B68" w14:textId="77777777" w:rsidR="00A21F5A" w:rsidRPr="00ED7B3D" w:rsidRDefault="00A21F5A" w:rsidP="00A21F5A">
      <w:pPr>
        <w:jc w:val="both"/>
        <w:rPr>
          <w:rFonts w:ascii="Times New Roman" w:hAnsi="Times New Roman"/>
          <w:sz w:val="24"/>
          <w:szCs w:val="24"/>
        </w:rPr>
      </w:pPr>
    </w:p>
    <w:p w14:paraId="718D45B3"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Capitolul IV</w:t>
      </w:r>
    </w:p>
    <w:p w14:paraId="53B7EAD3"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UTILITĂŢI ŞI GARANŢII</w:t>
      </w:r>
    </w:p>
    <w:p w14:paraId="51B871CD" w14:textId="77777777" w:rsidR="00A21F5A" w:rsidRPr="00ED7B3D" w:rsidRDefault="00A21F5A" w:rsidP="00A21F5A">
      <w:pPr>
        <w:jc w:val="both"/>
        <w:rPr>
          <w:rFonts w:ascii="Times New Roman" w:hAnsi="Times New Roman"/>
          <w:i/>
          <w:sz w:val="24"/>
          <w:szCs w:val="24"/>
        </w:rPr>
      </w:pPr>
    </w:p>
    <w:p w14:paraId="2BF29473" w14:textId="77777777" w:rsidR="00A21F5A" w:rsidRPr="00ED7B3D" w:rsidRDefault="00EB67E2" w:rsidP="00A21F5A">
      <w:pPr>
        <w:ind w:firstLine="540"/>
        <w:jc w:val="both"/>
        <w:rPr>
          <w:rFonts w:ascii="Times New Roman" w:hAnsi="Times New Roman"/>
          <w:spacing w:val="-6"/>
          <w:sz w:val="24"/>
          <w:szCs w:val="24"/>
        </w:rPr>
      </w:pPr>
      <w:r w:rsidRPr="00ED7B3D">
        <w:rPr>
          <w:rFonts w:ascii="Times New Roman" w:hAnsi="Times New Roman"/>
          <w:spacing w:val="-6"/>
          <w:sz w:val="24"/>
          <w:szCs w:val="24"/>
        </w:rPr>
        <w:t>Art. 10</w:t>
      </w:r>
      <w:r w:rsidR="00A21F5A" w:rsidRPr="00ED7B3D">
        <w:rPr>
          <w:rFonts w:ascii="Times New Roman" w:hAnsi="Times New Roman"/>
          <w:spacing w:val="-6"/>
          <w:sz w:val="24"/>
          <w:szCs w:val="24"/>
        </w:rPr>
        <w:t>. Plata utilităţilor</w:t>
      </w:r>
    </w:p>
    <w:p w14:paraId="1435C47D" w14:textId="77777777" w:rsidR="00A21F5A" w:rsidRPr="00ED7B3D" w:rsidRDefault="00A21F5A" w:rsidP="00A21F5A">
      <w:pPr>
        <w:ind w:firstLine="540"/>
        <w:jc w:val="both"/>
        <w:rPr>
          <w:rFonts w:ascii="Times New Roman" w:hAnsi="Times New Roman"/>
          <w:sz w:val="24"/>
          <w:szCs w:val="24"/>
        </w:rPr>
      </w:pPr>
      <w:r w:rsidRPr="00ED7B3D">
        <w:rPr>
          <w:rFonts w:ascii="Times New Roman" w:hAnsi="Times New Roman"/>
          <w:spacing w:val="-6"/>
          <w:sz w:val="24"/>
          <w:szCs w:val="24"/>
        </w:rPr>
        <w:t xml:space="preserve">Locatarul se obligă să achite integral contravaloarea utilităţilor </w:t>
      </w:r>
      <w:r w:rsidR="001E4240" w:rsidRPr="00ED7B3D">
        <w:rPr>
          <w:rFonts w:ascii="Times New Roman" w:hAnsi="Times New Roman"/>
          <w:spacing w:val="-6"/>
          <w:sz w:val="24"/>
          <w:szCs w:val="24"/>
        </w:rPr>
        <w:t xml:space="preserve">pe care le pune la dispoziție locatorul </w:t>
      </w:r>
      <w:r w:rsidRPr="00ED7B3D">
        <w:rPr>
          <w:rFonts w:ascii="Times New Roman" w:hAnsi="Times New Roman"/>
          <w:spacing w:val="-6"/>
          <w:sz w:val="24"/>
          <w:szCs w:val="24"/>
        </w:rPr>
        <w:t>consumate pe toată durata derulării contractului.</w:t>
      </w:r>
    </w:p>
    <w:p w14:paraId="6DBFB88A" w14:textId="77777777" w:rsidR="00A21F5A" w:rsidRPr="00ED7B3D" w:rsidRDefault="00EB67E2" w:rsidP="00A21F5A">
      <w:pPr>
        <w:ind w:firstLine="561"/>
        <w:jc w:val="both"/>
        <w:rPr>
          <w:rFonts w:ascii="Times New Roman" w:hAnsi="Times New Roman"/>
          <w:spacing w:val="-6"/>
          <w:sz w:val="24"/>
          <w:szCs w:val="24"/>
        </w:rPr>
      </w:pPr>
      <w:r w:rsidRPr="00ED7B3D">
        <w:rPr>
          <w:rFonts w:ascii="Times New Roman" w:hAnsi="Times New Roman"/>
          <w:spacing w:val="-6"/>
          <w:sz w:val="24"/>
          <w:szCs w:val="24"/>
        </w:rPr>
        <w:t>Art. 11</w:t>
      </w:r>
      <w:r w:rsidR="00A21F5A" w:rsidRPr="00ED7B3D">
        <w:rPr>
          <w:rFonts w:ascii="Times New Roman" w:hAnsi="Times New Roman"/>
          <w:spacing w:val="-6"/>
          <w:sz w:val="24"/>
          <w:szCs w:val="24"/>
        </w:rPr>
        <w:t xml:space="preserve"> Garanţii</w:t>
      </w:r>
    </w:p>
    <w:p w14:paraId="6F176AC2" w14:textId="1F4BA332" w:rsidR="00A21F5A" w:rsidRPr="00ED7B3D" w:rsidRDefault="00A21F5A" w:rsidP="00A21F5A">
      <w:pPr>
        <w:ind w:firstLine="561"/>
        <w:jc w:val="both"/>
        <w:rPr>
          <w:rFonts w:ascii="Times New Roman" w:hAnsi="Times New Roman"/>
          <w:spacing w:val="-6"/>
          <w:sz w:val="24"/>
          <w:szCs w:val="24"/>
        </w:rPr>
      </w:pPr>
      <w:r w:rsidRPr="00ED7B3D">
        <w:rPr>
          <w:rFonts w:ascii="Times New Roman" w:hAnsi="Times New Roman"/>
          <w:sz w:val="24"/>
          <w:szCs w:val="24"/>
        </w:rPr>
        <w:t xml:space="preserve">(1) </w:t>
      </w:r>
      <w:r w:rsidRPr="00ED7B3D">
        <w:rPr>
          <w:rFonts w:ascii="Times New Roman" w:hAnsi="Times New Roman"/>
          <w:spacing w:val="-6"/>
          <w:sz w:val="24"/>
          <w:szCs w:val="24"/>
        </w:rPr>
        <w:t xml:space="preserve">Locatarul se obligă să predea locatorului, la data semnării contractului </w:t>
      </w:r>
      <w:r w:rsidR="0083448A" w:rsidRPr="00ED7B3D">
        <w:rPr>
          <w:rFonts w:ascii="Times New Roman" w:hAnsi="Times New Roman"/>
          <w:spacing w:val="-6"/>
          <w:sz w:val="24"/>
          <w:szCs w:val="24"/>
        </w:rPr>
        <w:t>contravaloarea a trei chirii lunare.</w:t>
      </w:r>
      <w:r w:rsidRPr="00ED7B3D">
        <w:rPr>
          <w:rFonts w:ascii="Times New Roman" w:hAnsi="Times New Roman"/>
          <w:spacing w:val="-6"/>
          <w:sz w:val="24"/>
          <w:szCs w:val="24"/>
        </w:rPr>
        <w:t xml:space="preserve"> </w:t>
      </w:r>
      <w:r w:rsidR="0083448A" w:rsidRPr="00ED7B3D">
        <w:rPr>
          <w:rFonts w:ascii="Times New Roman" w:hAnsi="Times New Roman"/>
          <w:spacing w:val="-6"/>
          <w:sz w:val="24"/>
          <w:szCs w:val="24"/>
        </w:rPr>
        <w:t xml:space="preserve"> </w:t>
      </w:r>
      <w:r w:rsidRPr="00ED7B3D">
        <w:rPr>
          <w:rFonts w:ascii="Times New Roman" w:hAnsi="Times New Roman"/>
          <w:spacing w:val="-6"/>
          <w:sz w:val="24"/>
          <w:szCs w:val="24"/>
        </w:rPr>
        <w:t xml:space="preserve"> </w:t>
      </w:r>
    </w:p>
    <w:p w14:paraId="70679294" w14:textId="4F136427" w:rsidR="00A21F5A" w:rsidRPr="00ED7B3D" w:rsidRDefault="00A21F5A" w:rsidP="00A21F5A">
      <w:pPr>
        <w:ind w:firstLine="561"/>
        <w:jc w:val="both"/>
        <w:rPr>
          <w:rFonts w:ascii="Times New Roman" w:hAnsi="Times New Roman"/>
          <w:spacing w:val="-6"/>
          <w:sz w:val="24"/>
          <w:szCs w:val="24"/>
        </w:rPr>
      </w:pPr>
      <w:r w:rsidRPr="00ED7B3D">
        <w:rPr>
          <w:rFonts w:ascii="Times New Roman" w:hAnsi="Times New Roman"/>
          <w:spacing w:val="-6"/>
          <w:sz w:val="24"/>
          <w:szCs w:val="24"/>
        </w:rPr>
        <w:t xml:space="preserve">(2) La încetarea prezentului contract de închiriere, locatorul va returna locatarului garanţia </w:t>
      </w:r>
      <w:r w:rsidR="0083448A" w:rsidRPr="00ED7B3D">
        <w:rPr>
          <w:rFonts w:ascii="Times New Roman" w:hAnsi="Times New Roman"/>
          <w:spacing w:val="-6"/>
          <w:sz w:val="24"/>
          <w:szCs w:val="24"/>
        </w:rPr>
        <w:t xml:space="preserve"> .</w:t>
      </w:r>
    </w:p>
    <w:p w14:paraId="506F2C94" w14:textId="7935D955" w:rsidR="00A21F5A" w:rsidRPr="00ED7B3D" w:rsidRDefault="0083448A" w:rsidP="00A21F5A">
      <w:pPr>
        <w:ind w:firstLine="561"/>
        <w:jc w:val="both"/>
        <w:rPr>
          <w:rFonts w:ascii="Times New Roman" w:hAnsi="Times New Roman"/>
          <w:spacing w:val="-6"/>
          <w:sz w:val="24"/>
          <w:szCs w:val="24"/>
        </w:rPr>
      </w:pPr>
      <w:r w:rsidRPr="00ED7B3D">
        <w:rPr>
          <w:rFonts w:ascii="Times New Roman" w:hAnsi="Times New Roman"/>
          <w:spacing w:val="-6"/>
          <w:sz w:val="24"/>
          <w:szCs w:val="24"/>
        </w:rPr>
        <w:t xml:space="preserve"> </w:t>
      </w:r>
    </w:p>
    <w:p w14:paraId="39B59715" w14:textId="4C86C2D1" w:rsidR="00A21F5A" w:rsidRPr="00ED7B3D" w:rsidRDefault="0083448A" w:rsidP="0083448A">
      <w:pPr>
        <w:pStyle w:val="Heading4"/>
        <w:rPr>
          <w:szCs w:val="24"/>
        </w:rPr>
      </w:pPr>
      <w:r w:rsidRPr="00ED7B3D">
        <w:rPr>
          <w:szCs w:val="24"/>
        </w:rPr>
        <w:t xml:space="preserve">                                                              </w:t>
      </w:r>
      <w:r w:rsidR="00A21F5A" w:rsidRPr="00ED7B3D">
        <w:rPr>
          <w:szCs w:val="24"/>
        </w:rPr>
        <w:t>Capitolul V</w:t>
      </w:r>
    </w:p>
    <w:p w14:paraId="0671DE85" w14:textId="77777777" w:rsidR="00A21F5A" w:rsidRPr="00ED7B3D" w:rsidRDefault="00A21F5A" w:rsidP="00A21F5A">
      <w:pPr>
        <w:pStyle w:val="Heading4"/>
        <w:jc w:val="center"/>
        <w:rPr>
          <w:szCs w:val="24"/>
        </w:rPr>
      </w:pPr>
      <w:r w:rsidRPr="00ED7B3D">
        <w:rPr>
          <w:szCs w:val="24"/>
        </w:rPr>
        <w:t>OBLIGAŢIILE PĂRŢILOR</w:t>
      </w:r>
    </w:p>
    <w:p w14:paraId="59723848" w14:textId="77777777" w:rsidR="00A21F5A" w:rsidRPr="00ED7B3D" w:rsidRDefault="00A21F5A" w:rsidP="00A21F5A">
      <w:pPr>
        <w:rPr>
          <w:rFonts w:ascii="Times New Roman" w:hAnsi="Times New Roman"/>
          <w:sz w:val="24"/>
          <w:szCs w:val="24"/>
          <w:lang w:eastAsia="ro-RO"/>
        </w:rPr>
      </w:pPr>
    </w:p>
    <w:p w14:paraId="0DE60331" w14:textId="77777777" w:rsidR="00A21F5A" w:rsidRPr="00ED7B3D" w:rsidRDefault="00EB67E2" w:rsidP="00A21F5A">
      <w:pPr>
        <w:ind w:firstLine="561"/>
        <w:jc w:val="both"/>
        <w:rPr>
          <w:rFonts w:ascii="Times New Roman" w:hAnsi="Times New Roman"/>
          <w:sz w:val="24"/>
          <w:szCs w:val="24"/>
        </w:rPr>
      </w:pPr>
      <w:r w:rsidRPr="00ED7B3D">
        <w:rPr>
          <w:rFonts w:ascii="Times New Roman" w:hAnsi="Times New Roman"/>
          <w:sz w:val="24"/>
          <w:szCs w:val="24"/>
        </w:rPr>
        <w:t>Art. 12</w:t>
      </w:r>
      <w:r w:rsidR="00A21F5A" w:rsidRPr="00ED7B3D">
        <w:rPr>
          <w:rFonts w:ascii="Times New Roman" w:hAnsi="Times New Roman"/>
          <w:sz w:val="24"/>
          <w:szCs w:val="24"/>
        </w:rPr>
        <w:t>. Obligaţiile locatorului</w:t>
      </w:r>
    </w:p>
    <w:p w14:paraId="4C152AE5" w14:textId="77777777" w:rsidR="00A21F5A" w:rsidRPr="00ED7B3D" w:rsidRDefault="00A21F5A" w:rsidP="00A21F5A">
      <w:pPr>
        <w:pStyle w:val="BodyTextIndent2"/>
        <w:ind w:firstLine="540"/>
        <w:rPr>
          <w:spacing w:val="-6"/>
          <w:szCs w:val="24"/>
        </w:rPr>
      </w:pPr>
      <w:r w:rsidRPr="00ED7B3D">
        <w:rPr>
          <w:spacing w:val="-6"/>
          <w:szCs w:val="24"/>
        </w:rPr>
        <w:t xml:space="preserve">Locatorul se obligă: </w:t>
      </w:r>
    </w:p>
    <w:p w14:paraId="1196E64E" w14:textId="070FB51B" w:rsidR="00E85A24" w:rsidRPr="00ED7B3D" w:rsidRDefault="00A21F5A" w:rsidP="0083448A">
      <w:pPr>
        <w:pStyle w:val="BodyTextIndent2"/>
        <w:numPr>
          <w:ilvl w:val="0"/>
          <w:numId w:val="43"/>
        </w:numPr>
        <w:rPr>
          <w:szCs w:val="24"/>
        </w:rPr>
      </w:pPr>
      <w:r w:rsidRPr="00ED7B3D">
        <w:rPr>
          <w:spacing w:val="-6"/>
          <w:szCs w:val="24"/>
        </w:rPr>
        <w:t>să pună la dispoziţia locatarului spaţiile închiriate în stare normală de folosinţă;</w:t>
      </w:r>
      <w:r w:rsidR="0083448A" w:rsidRPr="00ED7B3D">
        <w:rPr>
          <w:spacing w:val="-6"/>
          <w:szCs w:val="24"/>
        </w:rPr>
        <w:t xml:space="preserve"> </w:t>
      </w:r>
      <w:r w:rsidR="00E85A24" w:rsidRPr="00ED7B3D">
        <w:rPr>
          <w:szCs w:val="24"/>
        </w:rPr>
        <w:t xml:space="preserve"> </w:t>
      </w:r>
      <w:r w:rsidRPr="00ED7B3D">
        <w:rPr>
          <w:szCs w:val="24"/>
        </w:rPr>
        <w:t xml:space="preserve"> </w:t>
      </w:r>
    </w:p>
    <w:p w14:paraId="441078AB" w14:textId="0226DAF1" w:rsidR="0083448A" w:rsidRPr="00ED7B3D" w:rsidRDefault="00E85A24" w:rsidP="00E85A24">
      <w:pPr>
        <w:pStyle w:val="BodyTextIndent2"/>
        <w:rPr>
          <w:szCs w:val="24"/>
        </w:rPr>
      </w:pPr>
      <w:r w:rsidRPr="00ED7B3D">
        <w:rPr>
          <w:szCs w:val="24"/>
        </w:rPr>
        <w:t>Art.13</w:t>
      </w:r>
      <w:r w:rsidR="0083448A" w:rsidRPr="00ED7B3D">
        <w:rPr>
          <w:szCs w:val="24"/>
        </w:rPr>
        <w:t xml:space="preserve">         </w:t>
      </w:r>
    </w:p>
    <w:p w14:paraId="79D6F3E2" w14:textId="5314C5D3" w:rsidR="00A21F5A" w:rsidRPr="00ED7B3D" w:rsidRDefault="0083448A" w:rsidP="0083448A">
      <w:pPr>
        <w:pStyle w:val="BodyTextIndent2"/>
        <w:ind w:left="540" w:firstLine="0"/>
        <w:rPr>
          <w:spacing w:val="-6"/>
          <w:szCs w:val="24"/>
        </w:rPr>
      </w:pPr>
      <w:r w:rsidRPr="00ED7B3D">
        <w:rPr>
          <w:spacing w:val="-6"/>
          <w:szCs w:val="24"/>
        </w:rPr>
        <w:t xml:space="preserve">            </w:t>
      </w:r>
      <w:r w:rsidR="00A21F5A" w:rsidRPr="00ED7B3D">
        <w:rPr>
          <w:szCs w:val="24"/>
        </w:rPr>
        <w:t>Obligaţiile locatarului:</w:t>
      </w:r>
    </w:p>
    <w:p w14:paraId="4657248E" w14:textId="2C0E141B" w:rsidR="00DF1AD2" w:rsidRPr="00ED7B3D" w:rsidRDefault="00DF1AD2" w:rsidP="00DF1AD2">
      <w:pPr>
        <w:pStyle w:val="ListParagraph"/>
        <w:numPr>
          <w:ilvl w:val="0"/>
          <w:numId w:val="28"/>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Respectarea tuturor cerințelor minime obligatorii impuse de locator, astfel cum</w:t>
      </w:r>
      <w:r w:rsidR="00867005" w:rsidRPr="00ED7B3D">
        <w:rPr>
          <w:rFonts w:ascii="Times New Roman" w:hAnsi="Times New Roman"/>
          <w:sz w:val="24"/>
          <w:szCs w:val="24"/>
        </w:rPr>
        <w:t xml:space="preserve"> sunt acestea definite </w:t>
      </w:r>
      <w:r w:rsidR="00E85A24" w:rsidRPr="00ED7B3D">
        <w:rPr>
          <w:rFonts w:ascii="Times New Roman" w:hAnsi="Times New Roman"/>
          <w:sz w:val="24"/>
          <w:szCs w:val="24"/>
        </w:rPr>
        <w:t xml:space="preserve"> în</w:t>
      </w:r>
      <w:r w:rsidRPr="00ED7B3D">
        <w:rPr>
          <w:rFonts w:ascii="Times New Roman" w:hAnsi="Times New Roman"/>
          <w:sz w:val="24"/>
          <w:szCs w:val="24"/>
        </w:rPr>
        <w:t xml:space="preserve"> </w:t>
      </w:r>
      <w:r w:rsidR="00E85A24" w:rsidRPr="00ED7B3D">
        <w:rPr>
          <w:rFonts w:ascii="Times New Roman" w:hAnsi="Times New Roman"/>
          <w:sz w:val="24"/>
          <w:szCs w:val="24"/>
        </w:rPr>
        <w:t>c</w:t>
      </w:r>
      <w:r w:rsidRPr="00ED7B3D">
        <w:rPr>
          <w:rFonts w:ascii="Times New Roman" w:hAnsi="Times New Roman"/>
          <w:sz w:val="24"/>
          <w:szCs w:val="24"/>
        </w:rPr>
        <w:t>aiet</w:t>
      </w:r>
      <w:r w:rsidR="00E85A24" w:rsidRPr="00ED7B3D">
        <w:rPr>
          <w:rFonts w:ascii="Times New Roman" w:hAnsi="Times New Roman"/>
          <w:sz w:val="24"/>
          <w:szCs w:val="24"/>
        </w:rPr>
        <w:t>ul</w:t>
      </w:r>
      <w:r w:rsidRPr="00ED7B3D">
        <w:rPr>
          <w:rFonts w:ascii="Times New Roman" w:hAnsi="Times New Roman"/>
          <w:sz w:val="24"/>
          <w:szCs w:val="24"/>
        </w:rPr>
        <w:t xml:space="preserve"> de sarcini</w:t>
      </w:r>
      <w:r w:rsidR="00867005" w:rsidRPr="00ED7B3D">
        <w:rPr>
          <w:rFonts w:ascii="Times New Roman" w:hAnsi="Times New Roman"/>
          <w:sz w:val="24"/>
          <w:szCs w:val="24"/>
        </w:rPr>
        <w:t xml:space="preserve"> ce face parte integrantă din contract </w:t>
      </w:r>
      <w:r w:rsidRPr="00ED7B3D">
        <w:rPr>
          <w:rFonts w:ascii="Times New Roman" w:hAnsi="Times New Roman"/>
          <w:sz w:val="24"/>
          <w:szCs w:val="24"/>
        </w:rPr>
        <w:t xml:space="preserve">; </w:t>
      </w:r>
    </w:p>
    <w:p w14:paraId="18223461" w14:textId="77777777" w:rsidR="00DF1AD2" w:rsidRPr="00ED7B3D" w:rsidRDefault="00DF1AD2" w:rsidP="00DF1AD2">
      <w:pPr>
        <w:pStyle w:val="ListParagraph"/>
        <w:numPr>
          <w:ilvl w:val="0"/>
          <w:numId w:val="28"/>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 xml:space="preserve">Să respecte barometrul calității instituit de locator, constând în obligația locatarului de a dezvolta și menține un nivel ridicat al calității produselor oferite clienților reflectat  prin varietatea și savoarea meniurilor oferite </w:t>
      </w:r>
    </w:p>
    <w:p w14:paraId="73402A14" w14:textId="4AA7D0C8" w:rsidR="00DF1AD2" w:rsidRPr="00ED7B3D" w:rsidRDefault="00DF1AD2" w:rsidP="00E85A24">
      <w:pPr>
        <w:pStyle w:val="ListParagraph"/>
        <w:numPr>
          <w:ilvl w:val="0"/>
          <w:numId w:val="28"/>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execute lucrările de igienizare a spatiului închiriat;</w:t>
      </w:r>
    </w:p>
    <w:p w14:paraId="7F9B2DFC" w14:textId="77777777" w:rsidR="00DF1AD2" w:rsidRPr="00ED7B3D" w:rsidRDefault="00DF1AD2" w:rsidP="00DF1AD2">
      <w:pPr>
        <w:pStyle w:val="ListParagraph"/>
        <w:numPr>
          <w:ilvl w:val="0"/>
          <w:numId w:val="28"/>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obțină toate avizele/ autorizaţiile de funcționare. Acesta va suporta toate cheltuielile aferente obținerii avizelor/ autorizațiilor necesare funcționării;</w:t>
      </w:r>
    </w:p>
    <w:p w14:paraId="7F400BF6" w14:textId="0DADC310" w:rsidR="00DF1AD2" w:rsidRPr="00ED7B3D" w:rsidRDefault="00DF1AD2" w:rsidP="00DF1AD2">
      <w:pPr>
        <w:pStyle w:val="ListParagraph"/>
        <w:numPr>
          <w:ilvl w:val="0"/>
          <w:numId w:val="28"/>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amenajeze spaţiul închiriat din fonduri proprii fară nici un aport din partea locatorului SCJUPBT si f</w:t>
      </w:r>
      <w:r w:rsidR="003D0C85" w:rsidRPr="00ED7B3D">
        <w:rPr>
          <w:rFonts w:ascii="Times New Roman" w:hAnsi="Times New Roman"/>
          <w:sz w:val="24"/>
          <w:szCs w:val="24"/>
        </w:rPr>
        <w:t>ără</w:t>
      </w:r>
      <w:r w:rsidRPr="00ED7B3D">
        <w:rPr>
          <w:rFonts w:ascii="Times New Roman" w:hAnsi="Times New Roman"/>
          <w:sz w:val="24"/>
          <w:szCs w:val="24"/>
        </w:rPr>
        <w:t xml:space="preserve"> drept de a solicita ulterior contravaloarea investi</w:t>
      </w:r>
      <w:r w:rsidR="003D0C85" w:rsidRPr="00ED7B3D">
        <w:rPr>
          <w:rFonts w:ascii="Times New Roman" w:hAnsi="Times New Roman"/>
          <w:sz w:val="24"/>
          <w:szCs w:val="24"/>
        </w:rPr>
        <w:t>ț</w:t>
      </w:r>
      <w:r w:rsidRPr="00ED7B3D">
        <w:rPr>
          <w:rFonts w:ascii="Times New Roman" w:hAnsi="Times New Roman"/>
          <w:sz w:val="24"/>
          <w:szCs w:val="24"/>
        </w:rPr>
        <w:t>iilor la spa</w:t>
      </w:r>
      <w:r w:rsidR="00E85A24" w:rsidRPr="00ED7B3D">
        <w:rPr>
          <w:rFonts w:ascii="Times New Roman" w:hAnsi="Times New Roman"/>
          <w:sz w:val="24"/>
          <w:szCs w:val="24"/>
        </w:rPr>
        <w:t>ț</w:t>
      </w:r>
      <w:r w:rsidRPr="00ED7B3D">
        <w:rPr>
          <w:rFonts w:ascii="Times New Roman" w:hAnsi="Times New Roman"/>
          <w:sz w:val="24"/>
          <w:szCs w:val="24"/>
        </w:rPr>
        <w:t>iul care face obiectul prezentului contract, în conformitate cu propriile necesităţi tehnologice. Se interzice a se efectua intervenţii (modificare, adăugire, etc.) asupra spaţiului în care îşi desfăşoară activitatea. Orice intervenţii asupra spaţiului se v</w:t>
      </w:r>
      <w:r w:rsidR="001D50F9" w:rsidRPr="00ED7B3D">
        <w:rPr>
          <w:rFonts w:ascii="Times New Roman" w:hAnsi="Times New Roman"/>
          <w:sz w:val="24"/>
          <w:szCs w:val="24"/>
        </w:rPr>
        <w:t>or</w:t>
      </w:r>
      <w:r w:rsidRPr="00ED7B3D">
        <w:rPr>
          <w:rFonts w:ascii="Times New Roman" w:hAnsi="Times New Roman"/>
          <w:sz w:val="24"/>
          <w:szCs w:val="24"/>
        </w:rPr>
        <w:t xml:space="preserve"> face numai cu avizul scris al locatorului;</w:t>
      </w:r>
    </w:p>
    <w:p w14:paraId="58016F7D" w14:textId="4D5866EE" w:rsidR="003D0C85" w:rsidRPr="00ED7B3D" w:rsidRDefault="001D50F9" w:rsidP="003D0C85">
      <w:pPr>
        <w:ind w:left="270" w:hanging="270"/>
        <w:jc w:val="both"/>
        <w:rPr>
          <w:rFonts w:ascii="Times New Roman" w:hAnsi="Times New Roman"/>
          <w:sz w:val="24"/>
          <w:szCs w:val="24"/>
        </w:rPr>
      </w:pPr>
      <w:r w:rsidRPr="00ED7B3D">
        <w:rPr>
          <w:rFonts w:ascii="Times New Roman" w:hAnsi="Times New Roman"/>
          <w:sz w:val="24"/>
          <w:szCs w:val="24"/>
        </w:rPr>
        <w:t xml:space="preserve">            </w:t>
      </w:r>
      <w:r w:rsidR="00DF1AD2" w:rsidRPr="00ED7B3D">
        <w:rPr>
          <w:rFonts w:ascii="Times New Roman" w:hAnsi="Times New Roman"/>
          <w:sz w:val="24"/>
          <w:szCs w:val="24"/>
        </w:rPr>
        <w:t>Să doteze şi să amenajeze ambiental spaţiul destinat servirii şi consumului produselor</w:t>
      </w:r>
      <w:r w:rsidR="00E85A24" w:rsidRPr="00ED7B3D">
        <w:rPr>
          <w:rFonts w:ascii="Times New Roman" w:hAnsi="Times New Roman"/>
          <w:sz w:val="24"/>
          <w:szCs w:val="24"/>
        </w:rPr>
        <w:t xml:space="preserve"> cu</w:t>
      </w:r>
      <w:r w:rsidR="00DF1AD2" w:rsidRPr="00ED7B3D">
        <w:rPr>
          <w:rFonts w:ascii="Times New Roman" w:hAnsi="Times New Roman"/>
          <w:sz w:val="24"/>
          <w:szCs w:val="24"/>
        </w:rPr>
        <w:t xml:space="preserve"> bancuri de lucru, vitrine frigorifice, vitrine pentru mâncare caldă, mobilier </w:t>
      </w:r>
      <w:r w:rsidR="00E85A24" w:rsidRPr="00ED7B3D">
        <w:rPr>
          <w:rFonts w:ascii="Times New Roman" w:hAnsi="Times New Roman"/>
          <w:sz w:val="24"/>
          <w:szCs w:val="24"/>
        </w:rPr>
        <w:t>(</w:t>
      </w:r>
      <w:r w:rsidRPr="00ED7B3D">
        <w:rPr>
          <w:rFonts w:ascii="Times New Roman" w:hAnsi="Times New Roman"/>
          <w:sz w:val="24"/>
          <w:szCs w:val="24"/>
        </w:rPr>
        <w:t xml:space="preserve">toate </w:t>
      </w:r>
      <w:r w:rsidR="00E85A24" w:rsidRPr="00ED7B3D">
        <w:rPr>
          <w:rFonts w:ascii="Times New Roman" w:hAnsi="Times New Roman"/>
          <w:sz w:val="24"/>
          <w:szCs w:val="24"/>
        </w:rPr>
        <w:t>NOI)</w:t>
      </w:r>
      <w:r w:rsidR="003D0C85" w:rsidRPr="00ED7B3D">
        <w:rPr>
          <w:rFonts w:ascii="Times New Roman" w:hAnsi="Times New Roman"/>
          <w:sz w:val="24"/>
          <w:szCs w:val="24"/>
        </w:rPr>
        <w:t xml:space="preserve"> </w:t>
      </w:r>
      <w:r w:rsidR="00DF1AD2" w:rsidRPr="00ED7B3D">
        <w:rPr>
          <w:rFonts w:ascii="Times New Roman" w:hAnsi="Times New Roman"/>
          <w:sz w:val="24"/>
          <w:szCs w:val="24"/>
        </w:rPr>
        <w:t>din fonduri proprii</w:t>
      </w:r>
      <w:r w:rsidR="003D0C85" w:rsidRPr="00ED7B3D">
        <w:rPr>
          <w:rFonts w:ascii="Times New Roman" w:hAnsi="Times New Roman"/>
          <w:sz w:val="24"/>
          <w:szCs w:val="24"/>
        </w:rPr>
        <w:t xml:space="preserve">.  </w:t>
      </w:r>
      <w:r w:rsidRPr="00ED7B3D">
        <w:rPr>
          <w:rFonts w:ascii="Times New Roman" w:hAnsi="Times New Roman"/>
          <w:sz w:val="24"/>
          <w:szCs w:val="24"/>
        </w:rPr>
        <w:t>S</w:t>
      </w:r>
      <w:r w:rsidR="003D0C85" w:rsidRPr="00ED7B3D">
        <w:rPr>
          <w:rFonts w:ascii="Times New Roman" w:hAnsi="Times New Roman"/>
          <w:sz w:val="24"/>
          <w:szCs w:val="24"/>
        </w:rPr>
        <w:t>ala de consumaţie  va avea mesele</w:t>
      </w:r>
      <w:r w:rsidRPr="00ED7B3D">
        <w:rPr>
          <w:rFonts w:ascii="Times New Roman" w:hAnsi="Times New Roman"/>
          <w:sz w:val="24"/>
          <w:szCs w:val="24"/>
        </w:rPr>
        <w:t xml:space="preserve"> și scaunele</w:t>
      </w:r>
      <w:r w:rsidR="003D0C85" w:rsidRPr="00ED7B3D">
        <w:rPr>
          <w:rFonts w:ascii="Times New Roman" w:hAnsi="Times New Roman"/>
          <w:sz w:val="24"/>
          <w:szCs w:val="24"/>
        </w:rPr>
        <w:t xml:space="preserve"> din materiale care se pot dezinfecta ușor, tablouri / panouri ambientale, lăzi frigorifice, frigidere cu vitrine, panouri luminoase cu prezentarea meniurilor și prețurilor,</w:t>
      </w:r>
      <w:r w:rsidRPr="00ED7B3D">
        <w:rPr>
          <w:rFonts w:ascii="Times New Roman" w:hAnsi="Times New Roman"/>
          <w:sz w:val="24"/>
          <w:szCs w:val="24"/>
        </w:rPr>
        <w:t xml:space="preserve"> </w:t>
      </w:r>
      <w:r w:rsidR="003D0C85" w:rsidRPr="00ED7B3D">
        <w:rPr>
          <w:rFonts w:ascii="Times New Roman" w:hAnsi="Times New Roman"/>
          <w:sz w:val="24"/>
          <w:szCs w:val="24"/>
        </w:rPr>
        <w:t>aparatură de supraveghere video</w:t>
      </w:r>
    </w:p>
    <w:p w14:paraId="70E7BEEA" w14:textId="2F0EDCDF" w:rsidR="00DF1AD2" w:rsidRPr="00ED7B3D" w:rsidRDefault="00DF1AD2" w:rsidP="001D50F9">
      <w:pPr>
        <w:tabs>
          <w:tab w:val="left" w:pos="1140"/>
          <w:tab w:val="left" w:pos="1710"/>
        </w:tabs>
        <w:overflowPunct w:val="0"/>
        <w:autoSpaceDE w:val="0"/>
        <w:autoSpaceDN w:val="0"/>
        <w:adjustRightInd w:val="0"/>
        <w:jc w:val="both"/>
        <w:rPr>
          <w:rFonts w:ascii="Times New Roman" w:hAnsi="Times New Roman"/>
          <w:sz w:val="24"/>
          <w:szCs w:val="24"/>
        </w:rPr>
      </w:pPr>
      <w:bookmarkStart w:id="6" w:name="_Hlk86152373"/>
    </w:p>
    <w:bookmarkEnd w:id="6"/>
    <w:p w14:paraId="0593FB31" w14:textId="77777777" w:rsidR="00DF1AD2" w:rsidRPr="00ED7B3D" w:rsidRDefault="00DF1AD2" w:rsidP="00AD2907">
      <w:pPr>
        <w:pStyle w:val="ListParagraph"/>
        <w:numPr>
          <w:ilvl w:val="0"/>
          <w:numId w:val="28"/>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lastRenderedPageBreak/>
        <w:t>Să demareze activitatea în spaţiul închiriat după obținerea tuturor avizelor/ autorizaţiilor de funcționare;</w:t>
      </w:r>
    </w:p>
    <w:p w14:paraId="191834BC" w14:textId="730C93C7" w:rsidR="00DF1AD2" w:rsidRPr="00ED7B3D" w:rsidRDefault="00DF1AD2" w:rsidP="00DF1AD2">
      <w:pPr>
        <w:pStyle w:val="ListParagraph"/>
        <w:numPr>
          <w:ilvl w:val="0"/>
          <w:numId w:val="28"/>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întrebuinţeze pe toată durata închirierii spaţiul ca un bun chiriaș, cu bună-credinţă şi potrivit destinaţiei, purtând răspunderea pentru toate pagubele produse din culpa sa;</w:t>
      </w:r>
    </w:p>
    <w:p w14:paraId="50ABD109" w14:textId="77777777" w:rsidR="00DF1AD2" w:rsidRPr="00ED7B3D" w:rsidRDefault="00DF1AD2" w:rsidP="00DF1AD2">
      <w:pPr>
        <w:pStyle w:val="ListParagraph"/>
        <w:numPr>
          <w:ilvl w:val="0"/>
          <w:numId w:val="28"/>
        </w:numPr>
        <w:jc w:val="both"/>
        <w:rPr>
          <w:rFonts w:ascii="Times New Roman" w:hAnsi="Times New Roman"/>
          <w:sz w:val="24"/>
          <w:szCs w:val="24"/>
        </w:rPr>
      </w:pPr>
      <w:r w:rsidRPr="00ED7B3D">
        <w:rPr>
          <w:rFonts w:ascii="Times New Roman" w:hAnsi="Times New Roman"/>
          <w:sz w:val="24"/>
          <w:szCs w:val="24"/>
        </w:rPr>
        <w:t>Să execute la timp și în bune condiţii, exclusiv pe cheltuiala sa, lucrările de întreţinere şi reparaţii   curente care îi incumbă, în vederea menţinerii spaţiului închiriat în starea în care l-a primit în momentul închirierii contractului;</w:t>
      </w:r>
    </w:p>
    <w:p w14:paraId="6A7F1DB5" w14:textId="77777777" w:rsidR="00AD2907" w:rsidRPr="00ED7B3D" w:rsidRDefault="00DF1AD2" w:rsidP="00AD2907">
      <w:pPr>
        <w:pStyle w:val="ListParagraph"/>
        <w:numPr>
          <w:ilvl w:val="0"/>
          <w:numId w:val="28"/>
        </w:numPr>
        <w:jc w:val="both"/>
        <w:rPr>
          <w:rFonts w:ascii="Times New Roman" w:hAnsi="Times New Roman"/>
          <w:sz w:val="24"/>
          <w:szCs w:val="24"/>
        </w:rPr>
      </w:pPr>
      <w:r w:rsidRPr="00ED7B3D">
        <w:rPr>
          <w:rFonts w:ascii="Times New Roman" w:hAnsi="Times New Roman"/>
          <w:sz w:val="24"/>
          <w:szCs w:val="24"/>
        </w:rPr>
        <w:t xml:space="preserve">Să asigure pe cheltuială proprie curăţenia permanentă a spaţiului închiriat. Materialele folosite pentru curăţenie să fie de calitate superioară. În cazul în care va exista o reclamaţie prin care se semnalează că aceste spaţii nu sunt curate sau dacă locatorul constată acest lucru, locatarul va fi notificat în vederea remedierii situației. </w:t>
      </w:r>
    </w:p>
    <w:p w14:paraId="29A3A7FC" w14:textId="77777777" w:rsidR="00DF1AD2" w:rsidRPr="00ED7B3D" w:rsidRDefault="00DF1AD2" w:rsidP="00DF1AD2">
      <w:pPr>
        <w:ind w:left="720"/>
        <w:jc w:val="both"/>
        <w:rPr>
          <w:rFonts w:ascii="Times New Roman" w:hAnsi="Times New Roman"/>
          <w:sz w:val="24"/>
          <w:szCs w:val="24"/>
        </w:rPr>
      </w:pPr>
      <w:r w:rsidRPr="00ED7B3D">
        <w:rPr>
          <w:rFonts w:ascii="Times New Roman" w:hAnsi="Times New Roman"/>
          <w:sz w:val="24"/>
          <w:szCs w:val="24"/>
        </w:rPr>
        <w:t>Dacă în urma notificării, locatarul nu remediază situația, contractul de închiriere poate fi reziliat, printr-o notificare transmisă în acest sens.</w:t>
      </w:r>
    </w:p>
    <w:p w14:paraId="0670325C" w14:textId="1D4930D2" w:rsidR="00DF1AD2" w:rsidRPr="00ED7B3D" w:rsidRDefault="00AD2907" w:rsidP="001D50F9">
      <w:pPr>
        <w:ind w:left="630" w:hanging="630"/>
        <w:jc w:val="both"/>
        <w:rPr>
          <w:rFonts w:ascii="Times New Roman" w:hAnsi="Times New Roman"/>
          <w:sz w:val="24"/>
          <w:szCs w:val="24"/>
        </w:rPr>
      </w:pPr>
      <w:r w:rsidRPr="00ED7B3D">
        <w:rPr>
          <w:rFonts w:ascii="Times New Roman" w:hAnsi="Times New Roman"/>
          <w:sz w:val="24"/>
          <w:szCs w:val="24"/>
        </w:rPr>
        <w:t xml:space="preserve">  </w:t>
      </w:r>
      <w:r w:rsidR="00280EBB">
        <w:rPr>
          <w:rFonts w:ascii="Times New Roman" w:hAnsi="Times New Roman"/>
          <w:sz w:val="24"/>
          <w:szCs w:val="24"/>
        </w:rPr>
        <w:t xml:space="preserve">  </w:t>
      </w:r>
      <w:r w:rsidRPr="00ED7B3D">
        <w:rPr>
          <w:rFonts w:ascii="Times New Roman" w:hAnsi="Times New Roman"/>
          <w:sz w:val="24"/>
          <w:szCs w:val="24"/>
        </w:rPr>
        <w:t xml:space="preserve">10. </w:t>
      </w:r>
      <w:r w:rsidR="00DF1AD2" w:rsidRPr="00ED7B3D">
        <w:rPr>
          <w:rFonts w:ascii="Times New Roman" w:hAnsi="Times New Roman"/>
          <w:sz w:val="24"/>
          <w:szCs w:val="24"/>
        </w:rPr>
        <w:t xml:space="preserve">Să efectueze, pe cheltuiala sa, mentenanţa, precum și orice reparaţie / revizie a </w:t>
      </w:r>
      <w:r w:rsidR="00280EBB">
        <w:rPr>
          <w:rFonts w:ascii="Times New Roman" w:hAnsi="Times New Roman"/>
          <w:sz w:val="24"/>
          <w:szCs w:val="24"/>
        </w:rPr>
        <w:t xml:space="preserve"> </w:t>
      </w:r>
      <w:r w:rsidR="00DF1AD2" w:rsidRPr="00ED7B3D">
        <w:rPr>
          <w:rFonts w:ascii="Times New Roman" w:hAnsi="Times New Roman"/>
          <w:sz w:val="24"/>
          <w:szCs w:val="24"/>
        </w:rPr>
        <w:t>echipamentelor pe care le foloseşte în desfăşurarea activităţii sale;</w:t>
      </w:r>
    </w:p>
    <w:p w14:paraId="1948B5A9" w14:textId="731195D4" w:rsidR="00DF1AD2" w:rsidRPr="00ED7B3D" w:rsidRDefault="00AD2907" w:rsidP="001D50F9">
      <w:pPr>
        <w:ind w:left="540" w:hanging="540"/>
        <w:jc w:val="both"/>
        <w:rPr>
          <w:rFonts w:ascii="Times New Roman" w:hAnsi="Times New Roman"/>
          <w:sz w:val="24"/>
          <w:szCs w:val="24"/>
        </w:rPr>
      </w:pPr>
      <w:r w:rsidRPr="00ED7B3D">
        <w:rPr>
          <w:rFonts w:ascii="Times New Roman" w:hAnsi="Times New Roman"/>
          <w:sz w:val="24"/>
          <w:szCs w:val="24"/>
        </w:rPr>
        <w:t xml:space="preserve">   </w:t>
      </w:r>
      <w:r w:rsidR="00280EBB">
        <w:rPr>
          <w:rFonts w:ascii="Times New Roman" w:hAnsi="Times New Roman"/>
          <w:sz w:val="24"/>
          <w:szCs w:val="24"/>
        </w:rPr>
        <w:t xml:space="preserve"> </w:t>
      </w:r>
      <w:r w:rsidRPr="00ED7B3D">
        <w:rPr>
          <w:rFonts w:ascii="Times New Roman" w:hAnsi="Times New Roman"/>
          <w:sz w:val="24"/>
          <w:szCs w:val="24"/>
        </w:rPr>
        <w:t xml:space="preserve">11. </w:t>
      </w:r>
      <w:r w:rsidR="00DF1AD2" w:rsidRPr="00ED7B3D">
        <w:rPr>
          <w:rFonts w:ascii="Times New Roman" w:hAnsi="Times New Roman"/>
          <w:sz w:val="24"/>
          <w:szCs w:val="24"/>
        </w:rPr>
        <w:t>Să efectueze, exclusiv pe cheltuiala sa, igienizarea, dezinsecţia și deratizarea spațiului închiriat, trimestrial sau de câte ori se impune;</w:t>
      </w:r>
    </w:p>
    <w:p w14:paraId="156DDDC1" w14:textId="6313769E" w:rsidR="00DF1AD2" w:rsidRPr="00ED7B3D" w:rsidRDefault="00AD2907" w:rsidP="00DF1AD2">
      <w:pPr>
        <w:ind w:left="990" w:hanging="990"/>
        <w:jc w:val="both"/>
        <w:rPr>
          <w:rFonts w:ascii="Times New Roman" w:hAnsi="Times New Roman"/>
          <w:sz w:val="24"/>
          <w:szCs w:val="24"/>
        </w:rPr>
      </w:pPr>
      <w:r w:rsidRPr="00ED7B3D">
        <w:rPr>
          <w:rFonts w:ascii="Times New Roman" w:hAnsi="Times New Roman"/>
          <w:sz w:val="24"/>
          <w:szCs w:val="24"/>
        </w:rPr>
        <w:t xml:space="preserve">  </w:t>
      </w:r>
      <w:r w:rsidR="00280EBB">
        <w:rPr>
          <w:rFonts w:ascii="Times New Roman" w:hAnsi="Times New Roman"/>
          <w:sz w:val="24"/>
          <w:szCs w:val="24"/>
        </w:rPr>
        <w:t xml:space="preserve">  </w:t>
      </w:r>
      <w:r w:rsidRPr="00ED7B3D">
        <w:rPr>
          <w:rFonts w:ascii="Times New Roman" w:hAnsi="Times New Roman"/>
          <w:sz w:val="24"/>
          <w:szCs w:val="24"/>
        </w:rPr>
        <w:t xml:space="preserve">12. </w:t>
      </w:r>
      <w:r w:rsidR="00DF1AD2" w:rsidRPr="00ED7B3D">
        <w:rPr>
          <w:rFonts w:ascii="Times New Roman" w:hAnsi="Times New Roman"/>
          <w:sz w:val="24"/>
          <w:szCs w:val="24"/>
        </w:rPr>
        <w:t>Să asigure normele de igienă sanitară în spaţiul închiriat;</w:t>
      </w:r>
    </w:p>
    <w:p w14:paraId="32E0E1EC" w14:textId="4D86E308" w:rsidR="00DF1AD2" w:rsidRPr="00ED7B3D" w:rsidRDefault="00DF1AD2" w:rsidP="00AD2907">
      <w:pPr>
        <w:pStyle w:val="ListParagraph"/>
        <w:tabs>
          <w:tab w:val="left" w:pos="1140"/>
          <w:tab w:val="left" w:pos="1710"/>
        </w:tabs>
        <w:overflowPunct w:val="0"/>
        <w:autoSpaceDE w:val="0"/>
        <w:autoSpaceDN w:val="0"/>
        <w:adjustRightInd w:val="0"/>
        <w:ind w:left="435"/>
        <w:jc w:val="both"/>
        <w:rPr>
          <w:rFonts w:ascii="Times New Roman" w:hAnsi="Times New Roman"/>
          <w:sz w:val="24"/>
          <w:szCs w:val="24"/>
        </w:rPr>
      </w:pPr>
      <w:r w:rsidRPr="00ED7B3D">
        <w:rPr>
          <w:rFonts w:ascii="Times New Roman" w:hAnsi="Times New Roman"/>
          <w:sz w:val="24"/>
          <w:szCs w:val="24"/>
        </w:rPr>
        <w:t>Să asigure igiena spaţiilor şi instalațiilor, igiena instrumentelor şi uneltelor de lucru, igiena în manipularea rezidu</w:t>
      </w:r>
      <w:r w:rsidR="001D50F9" w:rsidRPr="00ED7B3D">
        <w:rPr>
          <w:rFonts w:ascii="Times New Roman" w:hAnsi="Times New Roman"/>
          <w:sz w:val="24"/>
          <w:szCs w:val="24"/>
        </w:rPr>
        <w:t>u</w:t>
      </w:r>
      <w:r w:rsidRPr="00ED7B3D">
        <w:rPr>
          <w:rFonts w:ascii="Times New Roman" w:hAnsi="Times New Roman"/>
          <w:sz w:val="24"/>
          <w:szCs w:val="24"/>
        </w:rPr>
        <w:t>rilor, respectiv să îndeplinească cerinţele specifice privind transportul, recepţia, depozitarea</w:t>
      </w:r>
      <w:r w:rsidR="001D50F9" w:rsidRPr="00ED7B3D">
        <w:rPr>
          <w:rFonts w:ascii="Times New Roman" w:hAnsi="Times New Roman"/>
          <w:sz w:val="24"/>
          <w:szCs w:val="24"/>
        </w:rPr>
        <w:t xml:space="preserve"> </w:t>
      </w:r>
      <w:r w:rsidRPr="00ED7B3D">
        <w:rPr>
          <w:rFonts w:ascii="Times New Roman" w:hAnsi="Times New Roman"/>
          <w:sz w:val="24"/>
          <w:szCs w:val="24"/>
        </w:rPr>
        <w:t>şi servirea meselor, cu respectarea normelor de funcţionare a unităţilor de alimentaţie publică, a Legii nr. 150/2004 privind siguranţa alimentelor, republicată şi modificată;</w:t>
      </w:r>
    </w:p>
    <w:p w14:paraId="7950D629" w14:textId="19EF571D" w:rsidR="00DF1AD2" w:rsidRPr="00ED7B3D" w:rsidRDefault="00280EBB" w:rsidP="001D50F9">
      <w:pPr>
        <w:jc w:val="both"/>
        <w:rPr>
          <w:rFonts w:ascii="Times New Roman" w:hAnsi="Times New Roman"/>
          <w:sz w:val="24"/>
          <w:szCs w:val="24"/>
        </w:rPr>
      </w:pPr>
      <w:r>
        <w:rPr>
          <w:rFonts w:ascii="Times New Roman" w:hAnsi="Times New Roman"/>
          <w:sz w:val="24"/>
          <w:szCs w:val="24"/>
        </w:rPr>
        <w:t xml:space="preserve">  </w:t>
      </w:r>
      <w:r w:rsidR="00AD2907" w:rsidRPr="00ED7B3D">
        <w:rPr>
          <w:rFonts w:ascii="Times New Roman" w:hAnsi="Times New Roman"/>
          <w:sz w:val="24"/>
          <w:szCs w:val="24"/>
        </w:rPr>
        <w:t>13.</w:t>
      </w:r>
      <w:r w:rsidR="00DF1AD2" w:rsidRPr="00ED7B3D">
        <w:rPr>
          <w:rFonts w:ascii="Times New Roman" w:hAnsi="Times New Roman"/>
          <w:sz w:val="24"/>
          <w:szCs w:val="24"/>
        </w:rPr>
        <w:t xml:space="preserve">Tinuta şi comportamentul personalului se vor încadra în normele de etică conduită profesională. Locatarul este răspunzător atât de siguranţa tuturor operaţiunilor cât şi de calificarea personalului folosit pe toată durata contractului. In acest sens va asigura echipament de lucru pentru </w:t>
      </w:r>
      <w:r w:rsidR="001D50F9" w:rsidRPr="00ED7B3D">
        <w:rPr>
          <w:rFonts w:ascii="Times New Roman" w:hAnsi="Times New Roman"/>
          <w:sz w:val="24"/>
          <w:szCs w:val="24"/>
        </w:rPr>
        <w:t>î</w:t>
      </w:r>
      <w:r w:rsidR="00DF1AD2" w:rsidRPr="00ED7B3D">
        <w:rPr>
          <w:rFonts w:ascii="Times New Roman" w:hAnsi="Times New Roman"/>
          <w:sz w:val="24"/>
          <w:szCs w:val="24"/>
        </w:rPr>
        <w:t xml:space="preserve">ntreg personalul cu ecuson </w:t>
      </w:r>
      <w:r w:rsidR="001D50F9" w:rsidRPr="00ED7B3D">
        <w:rPr>
          <w:rFonts w:ascii="Times New Roman" w:hAnsi="Times New Roman"/>
          <w:sz w:val="24"/>
          <w:szCs w:val="24"/>
        </w:rPr>
        <w:t>ș</w:t>
      </w:r>
      <w:r w:rsidR="00DF1AD2" w:rsidRPr="00ED7B3D">
        <w:rPr>
          <w:rFonts w:ascii="Times New Roman" w:hAnsi="Times New Roman"/>
          <w:sz w:val="24"/>
          <w:szCs w:val="24"/>
        </w:rPr>
        <w:t>i sigla firme</w:t>
      </w:r>
      <w:r w:rsidR="001D50F9" w:rsidRPr="00ED7B3D">
        <w:rPr>
          <w:rFonts w:ascii="Times New Roman" w:hAnsi="Times New Roman"/>
          <w:sz w:val="24"/>
          <w:szCs w:val="24"/>
        </w:rPr>
        <w:t>i</w:t>
      </w:r>
      <w:r w:rsidR="00DF1AD2" w:rsidRPr="00ED7B3D">
        <w:rPr>
          <w:rFonts w:ascii="Times New Roman" w:hAnsi="Times New Roman"/>
          <w:sz w:val="24"/>
          <w:szCs w:val="24"/>
        </w:rPr>
        <w:t xml:space="preserve"> </w:t>
      </w:r>
      <w:r w:rsidR="001D50F9" w:rsidRPr="00ED7B3D">
        <w:rPr>
          <w:rFonts w:ascii="Times New Roman" w:hAnsi="Times New Roman"/>
          <w:sz w:val="24"/>
          <w:szCs w:val="24"/>
        </w:rPr>
        <w:t>ș</w:t>
      </w:r>
      <w:r w:rsidR="00DF1AD2" w:rsidRPr="00ED7B3D">
        <w:rPr>
          <w:rFonts w:ascii="Times New Roman" w:hAnsi="Times New Roman"/>
          <w:sz w:val="24"/>
          <w:szCs w:val="24"/>
        </w:rPr>
        <w:t>i echipament individual de protecție</w:t>
      </w:r>
      <w:r w:rsidR="001D50F9" w:rsidRPr="00ED7B3D">
        <w:rPr>
          <w:rFonts w:ascii="Times New Roman" w:hAnsi="Times New Roman"/>
          <w:sz w:val="24"/>
          <w:szCs w:val="24"/>
        </w:rPr>
        <w:t>.</w:t>
      </w:r>
    </w:p>
    <w:p w14:paraId="2D34DC81" w14:textId="3C28B24F" w:rsidR="00DF1AD2" w:rsidRPr="00ED7B3D" w:rsidRDefault="00DF1AD2" w:rsidP="001D50F9">
      <w:pPr>
        <w:pStyle w:val="ListParagraph"/>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achite contravaloarea chiriei lunare</w:t>
      </w:r>
      <w:r w:rsidR="00A65888" w:rsidRPr="00ED7B3D">
        <w:rPr>
          <w:rFonts w:ascii="Times New Roman" w:hAnsi="Times New Roman"/>
          <w:sz w:val="24"/>
          <w:szCs w:val="24"/>
        </w:rPr>
        <w:t>.</w:t>
      </w:r>
      <w:r w:rsidRPr="00ED7B3D">
        <w:rPr>
          <w:rFonts w:ascii="Times New Roman" w:hAnsi="Times New Roman"/>
          <w:sz w:val="24"/>
          <w:szCs w:val="24"/>
        </w:rPr>
        <w:t xml:space="preserve"> În cazul în care, locatarul nu achită contravaloarea chiriei pentru luna în curs până la data de 10 ale lunii următoare, locatorul are dreptul de a percepe majorări de întârziere pentru creanțele fiscale RESPECTIV 0,2 %. Chiria se majorează anual </w:t>
      </w:r>
      <w:r w:rsidR="00A65888" w:rsidRPr="00ED7B3D">
        <w:rPr>
          <w:rFonts w:ascii="Times New Roman" w:hAnsi="Times New Roman"/>
          <w:sz w:val="24"/>
          <w:szCs w:val="24"/>
        </w:rPr>
        <w:t>î</w:t>
      </w:r>
      <w:r w:rsidRPr="00ED7B3D">
        <w:rPr>
          <w:rFonts w:ascii="Times New Roman" w:hAnsi="Times New Roman"/>
          <w:sz w:val="24"/>
          <w:szCs w:val="24"/>
        </w:rPr>
        <w:t>n func</w:t>
      </w:r>
      <w:r w:rsidR="00A65888" w:rsidRPr="00ED7B3D">
        <w:rPr>
          <w:rFonts w:ascii="Times New Roman" w:hAnsi="Times New Roman"/>
          <w:sz w:val="24"/>
          <w:szCs w:val="24"/>
        </w:rPr>
        <w:t>ț</w:t>
      </w:r>
      <w:r w:rsidRPr="00ED7B3D">
        <w:rPr>
          <w:rFonts w:ascii="Times New Roman" w:hAnsi="Times New Roman"/>
          <w:sz w:val="24"/>
          <w:szCs w:val="24"/>
        </w:rPr>
        <w:t>ie de rata infla</w:t>
      </w:r>
      <w:r w:rsidR="00A65888" w:rsidRPr="00ED7B3D">
        <w:rPr>
          <w:rFonts w:ascii="Times New Roman" w:hAnsi="Times New Roman"/>
          <w:sz w:val="24"/>
          <w:szCs w:val="24"/>
        </w:rPr>
        <w:t>ț</w:t>
      </w:r>
      <w:r w:rsidRPr="00ED7B3D">
        <w:rPr>
          <w:rFonts w:ascii="Times New Roman" w:hAnsi="Times New Roman"/>
          <w:sz w:val="24"/>
          <w:szCs w:val="24"/>
        </w:rPr>
        <w:t>iei comunicat</w:t>
      </w:r>
      <w:r w:rsidR="00A65888" w:rsidRPr="00ED7B3D">
        <w:rPr>
          <w:rFonts w:ascii="Times New Roman" w:hAnsi="Times New Roman"/>
          <w:sz w:val="24"/>
          <w:szCs w:val="24"/>
        </w:rPr>
        <w:t>ă</w:t>
      </w:r>
      <w:r w:rsidRPr="00ED7B3D">
        <w:rPr>
          <w:rFonts w:ascii="Times New Roman" w:hAnsi="Times New Roman"/>
          <w:sz w:val="24"/>
          <w:szCs w:val="24"/>
        </w:rPr>
        <w:t xml:space="preserve"> de INS.</w:t>
      </w:r>
    </w:p>
    <w:p w14:paraId="5FFC1335" w14:textId="2EFC7B52"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 xml:space="preserve">Să achite contravaloarea utilităţilor aferente spațiului închiriat ( curent )până la finele lunii în curs pentru luna anterioară, </w:t>
      </w:r>
      <w:r w:rsidR="00A65888" w:rsidRPr="00ED7B3D">
        <w:rPr>
          <w:rFonts w:ascii="Times New Roman" w:hAnsi="Times New Roman"/>
          <w:sz w:val="24"/>
          <w:szCs w:val="24"/>
        </w:rPr>
        <w:t>î</w:t>
      </w:r>
      <w:r w:rsidRPr="00ED7B3D">
        <w:rPr>
          <w:rFonts w:ascii="Times New Roman" w:hAnsi="Times New Roman"/>
          <w:sz w:val="24"/>
          <w:szCs w:val="24"/>
        </w:rPr>
        <w:t>n baza subcontorului.</w:t>
      </w:r>
    </w:p>
    <w:p w14:paraId="6479C9FE"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asigure activitatea pentru care este închiriat spaţiul în condiţii optime de calitate;</w:t>
      </w:r>
    </w:p>
    <w:p w14:paraId="2F470B23"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răspundă pentru deteriorarea spaţiului închiriat, precum şi a dotărilor acestuia, care s-ar datora culpei sale;</w:t>
      </w:r>
    </w:p>
    <w:p w14:paraId="53830CD7" w14:textId="35708C98"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 xml:space="preserve">Să permită locatorului să controleze modul în care este utilizat spaţiul închiriat </w:t>
      </w:r>
    </w:p>
    <w:p w14:paraId="659066C0"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 xml:space="preserve">Să realizeze împreună cu locatorul, o dată pe lună, analiza calității produselor alimentare comercializate </w:t>
      </w:r>
    </w:p>
    <w:p w14:paraId="6FC2BB00"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nu tulbure în niciun fel activităţile desfăşurate în sediul SCJUPBT;</w:t>
      </w:r>
    </w:p>
    <w:p w14:paraId="61BC5DEF"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respecte normele de protecţie ale mediului, normele de protecţie a muncii, normele de P.S.I. Măsurile de asigurare pe linia protecţiei muncii şi P.S.I., autorizarea, instruirea personalului propriu, acordarea echipamentului de lucru şi de protecţie etc., precum şi cercetarea eventualelor accidente de muncă şi înregistrarea acestora sunt în sarcina şi pe cheltuiala locatarului;</w:t>
      </w:r>
    </w:p>
    <w:p w14:paraId="126C8BB8"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Este interzisă subînchirierea în tot sau în parte a spaţiului închiriat sau cesiunea contractului de închiriere unui terț;</w:t>
      </w:r>
    </w:p>
    <w:p w14:paraId="5C76DF02"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lastRenderedPageBreak/>
        <w:t>Să asigure desfăşurarea unei activităţi de alimentaţie publică autorizată în conformitate cu legislaţia în vigoare, obţinând toate autorizaţiile şi avizele de funcţionare pentru spaţiul şi dotările puse la dispoziţie;</w:t>
      </w:r>
    </w:p>
    <w:p w14:paraId="2079C65B" w14:textId="37A29916"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asigure un management al deșeurilor. In acest sens va tr</w:t>
      </w:r>
      <w:r w:rsidR="00A65888" w:rsidRPr="00ED7B3D">
        <w:rPr>
          <w:rFonts w:ascii="Times New Roman" w:hAnsi="Times New Roman"/>
          <w:sz w:val="24"/>
          <w:szCs w:val="24"/>
        </w:rPr>
        <w:t>e</w:t>
      </w:r>
      <w:r w:rsidRPr="00ED7B3D">
        <w:rPr>
          <w:rFonts w:ascii="Times New Roman" w:hAnsi="Times New Roman"/>
          <w:sz w:val="24"/>
          <w:szCs w:val="24"/>
        </w:rPr>
        <w:t>bui s</w:t>
      </w:r>
      <w:r w:rsidR="00A65888" w:rsidRPr="00ED7B3D">
        <w:rPr>
          <w:rFonts w:ascii="Times New Roman" w:hAnsi="Times New Roman"/>
          <w:sz w:val="24"/>
          <w:szCs w:val="24"/>
        </w:rPr>
        <w:t>ă</w:t>
      </w:r>
      <w:r w:rsidRPr="00ED7B3D">
        <w:rPr>
          <w:rFonts w:ascii="Times New Roman" w:hAnsi="Times New Roman"/>
          <w:sz w:val="24"/>
          <w:szCs w:val="24"/>
        </w:rPr>
        <w:t xml:space="preserve"> aibe un contract cu o firma specializată.</w:t>
      </w:r>
    </w:p>
    <w:p w14:paraId="7ABB656D"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asigure şi să respecte prevederile Legii nr. 307/2006 privind prevenirea și stingerea incendiilor, în sensul că:</w:t>
      </w:r>
    </w:p>
    <w:p w14:paraId="022EF4AC"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nu va permite să se fumeze în spaţiul închiriat, ci numai în spaţiile special amenajate din exteriorul clădirii;</w:t>
      </w:r>
    </w:p>
    <w:p w14:paraId="5E6D1784" w14:textId="509DD7AD"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se interzice blocarea cu orice fel de materiale a căilor de acces, atât la interior, cât şi la exterior;</w:t>
      </w:r>
    </w:p>
    <w:p w14:paraId="1A2C032B"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se interzice blocarea mijloacelor de primă intervenţie (stingătoare) şi hidranţilor interiori şi/sau exteriori;</w:t>
      </w:r>
    </w:p>
    <w:p w14:paraId="2582356E"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se interzice folosirea instalaţiilor şi sistemelor de apărare împotriva incendiilor în alte scopuri decât cele destinate;</w:t>
      </w:r>
    </w:p>
    <w:p w14:paraId="0F488844"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este interzisă depozitarea de materiale uşor inflamabile (benzină, motorină, substanţe volatile etc.) în incinta instituţiei;</w:t>
      </w:r>
    </w:p>
    <w:p w14:paraId="6CA0613B"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la încheierea activității zilnice se vor deconecta toţi consumatorii de la reţeaua de alimentare cu energie electrică;</w:t>
      </w:r>
    </w:p>
    <w:p w14:paraId="5FBF0E0A"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se interzice executarea lucrărilor de sudură sau altor lucrări cu flacără deschisă, fără aprobarea locatorului;</w:t>
      </w:r>
    </w:p>
    <w:p w14:paraId="3F8A8E58"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instalațiile şi echipamentele electrice folosite în spaţiul contractat vor fi apte din punct de vedere tehnic şi nu vor pune în pericol supraîncărcarea reţelei electrice;</w:t>
      </w:r>
    </w:p>
    <w:p w14:paraId="41839159"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personalul care îşi va desfăşura activitatea în spaţiul închiriat va fi instruit corespunzător de către locatar cu privire la respectarea normelor de apărare împotriva incendiilor;</w:t>
      </w:r>
    </w:p>
    <w:p w14:paraId="6F6BD2D4" w14:textId="77777777" w:rsidR="00DF1AD2" w:rsidRPr="00ED7B3D" w:rsidRDefault="00DF1AD2" w:rsidP="00DF1AD2">
      <w:pPr>
        <w:numPr>
          <w:ilvl w:val="0"/>
          <w:numId w:val="6"/>
        </w:numPr>
        <w:jc w:val="both"/>
        <w:rPr>
          <w:rFonts w:ascii="Times New Roman" w:hAnsi="Times New Roman"/>
          <w:sz w:val="24"/>
          <w:szCs w:val="24"/>
        </w:rPr>
      </w:pPr>
      <w:r w:rsidRPr="00ED7B3D">
        <w:rPr>
          <w:rFonts w:ascii="Times New Roman" w:hAnsi="Times New Roman"/>
          <w:sz w:val="24"/>
          <w:szCs w:val="24"/>
        </w:rPr>
        <w:t>locatarul va solicita şi obţine autorizaţiile şi avizele necesare pentru buna desfăşurare a activității în spațiul închiriat, din punct de vedere al situațiilor de urgenţă.</w:t>
      </w:r>
    </w:p>
    <w:p w14:paraId="16840482" w14:textId="77777777" w:rsidR="00DF1AD2" w:rsidRPr="00ED7B3D" w:rsidRDefault="00DF1AD2" w:rsidP="00DF1AD2">
      <w:pPr>
        <w:ind w:left="720"/>
        <w:jc w:val="both"/>
        <w:rPr>
          <w:rFonts w:ascii="Times New Roman" w:hAnsi="Times New Roman"/>
          <w:sz w:val="24"/>
          <w:szCs w:val="24"/>
        </w:rPr>
      </w:pPr>
    </w:p>
    <w:p w14:paraId="61AD9B82"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acorde atenţie deosebită bunei funcţionări a tuturor dotărilor primite prin procesul verbal de predare-primire, verificând permanent starea acestora.</w:t>
      </w:r>
    </w:p>
    <w:p w14:paraId="5C33B17A" w14:textId="77777777"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rPr>
        <w:t>Să asigure un ambient plăcut, adecvat beneficiarilor serviciilor oferite (curăţenia sălii, feţe de masă şi veselă curate, sala aerisită/ parfumată, temperatura optimă etc.)</w:t>
      </w:r>
    </w:p>
    <w:p w14:paraId="462C7AB3" w14:textId="44739D6F" w:rsidR="00DF1AD2" w:rsidRPr="00ED7B3D" w:rsidRDefault="00DF1AD2" w:rsidP="00DF1AD2">
      <w:pPr>
        <w:numPr>
          <w:ilvl w:val="0"/>
          <w:numId w:val="26"/>
        </w:numPr>
        <w:tabs>
          <w:tab w:val="left" w:pos="1140"/>
          <w:tab w:val="left" w:pos="1710"/>
        </w:tabs>
        <w:overflowPunct w:val="0"/>
        <w:autoSpaceDE w:val="0"/>
        <w:autoSpaceDN w:val="0"/>
        <w:adjustRightInd w:val="0"/>
        <w:jc w:val="both"/>
        <w:rPr>
          <w:rFonts w:ascii="Times New Roman" w:hAnsi="Times New Roman"/>
          <w:sz w:val="24"/>
          <w:szCs w:val="24"/>
        </w:rPr>
      </w:pPr>
      <w:r w:rsidRPr="00ED7B3D">
        <w:rPr>
          <w:rFonts w:ascii="Times New Roman" w:hAnsi="Times New Roman"/>
          <w:sz w:val="24"/>
          <w:szCs w:val="24"/>
          <w:u w:val="single"/>
        </w:rPr>
        <w:t>Dacă nu sunt respectate o</w:t>
      </w:r>
      <w:r w:rsidR="00867005" w:rsidRPr="00ED7B3D">
        <w:rPr>
          <w:rFonts w:ascii="Times New Roman" w:hAnsi="Times New Roman"/>
          <w:sz w:val="24"/>
          <w:szCs w:val="24"/>
          <w:u w:val="single"/>
        </w:rPr>
        <w:t>bligaţiile de la punctele 1 - 3</w:t>
      </w:r>
      <w:r w:rsidR="00280EBB">
        <w:rPr>
          <w:rFonts w:ascii="Times New Roman" w:hAnsi="Times New Roman"/>
          <w:sz w:val="24"/>
          <w:szCs w:val="24"/>
          <w:u w:val="single"/>
        </w:rPr>
        <w:t>0</w:t>
      </w:r>
      <w:r w:rsidRPr="00ED7B3D">
        <w:rPr>
          <w:rFonts w:ascii="Times New Roman" w:hAnsi="Times New Roman"/>
          <w:sz w:val="24"/>
          <w:szCs w:val="24"/>
          <w:u w:val="single"/>
        </w:rPr>
        <w:t>, în urma notificării, locatarul nu remediază situa</w:t>
      </w:r>
      <w:r w:rsidR="00A65888" w:rsidRPr="00ED7B3D">
        <w:rPr>
          <w:rFonts w:ascii="Times New Roman" w:hAnsi="Times New Roman"/>
          <w:sz w:val="24"/>
          <w:szCs w:val="24"/>
          <w:u w:val="single"/>
        </w:rPr>
        <w:t>ț</w:t>
      </w:r>
      <w:r w:rsidRPr="00ED7B3D">
        <w:rPr>
          <w:rFonts w:ascii="Times New Roman" w:hAnsi="Times New Roman"/>
          <w:sz w:val="24"/>
          <w:szCs w:val="24"/>
          <w:u w:val="single"/>
        </w:rPr>
        <w:t xml:space="preserve">ia </w:t>
      </w:r>
      <w:r w:rsidR="00A65888" w:rsidRPr="00ED7B3D">
        <w:rPr>
          <w:rFonts w:ascii="Times New Roman" w:hAnsi="Times New Roman"/>
          <w:sz w:val="24"/>
          <w:szCs w:val="24"/>
          <w:u w:val="single"/>
        </w:rPr>
        <w:t>î</w:t>
      </w:r>
      <w:r w:rsidRPr="00ED7B3D">
        <w:rPr>
          <w:rFonts w:ascii="Times New Roman" w:hAnsi="Times New Roman"/>
          <w:sz w:val="24"/>
          <w:szCs w:val="24"/>
          <w:u w:val="single"/>
        </w:rPr>
        <w:t xml:space="preserve">n termen </w:t>
      </w:r>
      <w:r w:rsidR="00960DE2" w:rsidRPr="00ED7B3D">
        <w:rPr>
          <w:rFonts w:ascii="Times New Roman" w:hAnsi="Times New Roman"/>
          <w:sz w:val="24"/>
          <w:szCs w:val="24"/>
          <w:u w:val="single"/>
        </w:rPr>
        <w:t>de până la 10</w:t>
      </w:r>
      <w:r w:rsidRPr="00ED7B3D">
        <w:rPr>
          <w:rFonts w:ascii="Times New Roman" w:hAnsi="Times New Roman"/>
          <w:sz w:val="24"/>
          <w:szCs w:val="24"/>
          <w:u w:val="single"/>
        </w:rPr>
        <w:t xml:space="preserve"> zile locatorul are dreptul de a denun</w:t>
      </w:r>
      <w:r w:rsidR="00A65888" w:rsidRPr="00ED7B3D">
        <w:rPr>
          <w:rFonts w:ascii="Times New Roman" w:hAnsi="Times New Roman"/>
          <w:sz w:val="24"/>
          <w:szCs w:val="24"/>
          <w:u w:val="single"/>
        </w:rPr>
        <w:t>ț</w:t>
      </w:r>
      <w:r w:rsidRPr="00ED7B3D">
        <w:rPr>
          <w:rFonts w:ascii="Times New Roman" w:hAnsi="Times New Roman"/>
          <w:sz w:val="24"/>
          <w:szCs w:val="24"/>
          <w:u w:val="single"/>
        </w:rPr>
        <w:t xml:space="preserve">a unilateral contractul de </w:t>
      </w:r>
      <w:r w:rsidR="00A65888" w:rsidRPr="00ED7B3D">
        <w:rPr>
          <w:rFonts w:ascii="Times New Roman" w:hAnsi="Times New Roman"/>
          <w:sz w:val="24"/>
          <w:szCs w:val="24"/>
          <w:u w:val="single"/>
        </w:rPr>
        <w:t>î</w:t>
      </w:r>
      <w:r w:rsidRPr="00ED7B3D">
        <w:rPr>
          <w:rFonts w:ascii="Times New Roman" w:hAnsi="Times New Roman"/>
          <w:sz w:val="24"/>
          <w:szCs w:val="24"/>
          <w:u w:val="single"/>
        </w:rPr>
        <w:t xml:space="preserve">nchiriere cu un preaviz de 15 zile calendaristice cu o notificare </w:t>
      </w:r>
      <w:r w:rsidR="00A65888" w:rsidRPr="00ED7B3D">
        <w:rPr>
          <w:rFonts w:ascii="Times New Roman" w:hAnsi="Times New Roman"/>
          <w:sz w:val="24"/>
          <w:szCs w:val="24"/>
          <w:u w:val="single"/>
        </w:rPr>
        <w:t>î</w:t>
      </w:r>
      <w:r w:rsidRPr="00ED7B3D">
        <w:rPr>
          <w:rFonts w:ascii="Times New Roman" w:hAnsi="Times New Roman"/>
          <w:sz w:val="24"/>
          <w:szCs w:val="24"/>
          <w:u w:val="single"/>
        </w:rPr>
        <w:t>n acest sens</w:t>
      </w:r>
      <w:r w:rsidR="00A65888" w:rsidRPr="00ED7B3D">
        <w:rPr>
          <w:rFonts w:ascii="Times New Roman" w:hAnsi="Times New Roman"/>
          <w:sz w:val="24"/>
          <w:szCs w:val="24"/>
          <w:u w:val="single"/>
        </w:rPr>
        <w:t>,</w:t>
      </w:r>
      <w:r w:rsidRPr="00ED7B3D">
        <w:rPr>
          <w:rFonts w:ascii="Times New Roman" w:hAnsi="Times New Roman"/>
          <w:sz w:val="24"/>
          <w:szCs w:val="24"/>
          <w:u w:val="single"/>
        </w:rPr>
        <w:t xml:space="preserve"> iar locatarul pierde garanţia contractului.</w:t>
      </w:r>
      <w:r w:rsidRPr="00ED7B3D">
        <w:rPr>
          <w:rFonts w:ascii="Times New Roman" w:hAnsi="Times New Roman"/>
          <w:sz w:val="24"/>
          <w:szCs w:val="24"/>
        </w:rPr>
        <w:t xml:space="preserve"> În cazul în care prejudiciul produs locatorului ca urmare a neîndeplinirii obligațiilor mai sus menționate, este mai mare decât cuantumul garanției contractului, locatarul este obligat să-</w:t>
      </w:r>
      <w:r w:rsidR="00A65888" w:rsidRPr="00ED7B3D">
        <w:rPr>
          <w:rFonts w:ascii="Times New Roman" w:hAnsi="Times New Roman"/>
          <w:sz w:val="24"/>
          <w:szCs w:val="24"/>
        </w:rPr>
        <w:t>l</w:t>
      </w:r>
      <w:r w:rsidRPr="00ED7B3D">
        <w:rPr>
          <w:rFonts w:ascii="Times New Roman" w:hAnsi="Times New Roman"/>
          <w:sz w:val="24"/>
          <w:szCs w:val="24"/>
        </w:rPr>
        <w:t xml:space="preserve"> despăgubească pe locator integral şi întocmai.</w:t>
      </w:r>
    </w:p>
    <w:p w14:paraId="7296AEA0" w14:textId="1BEB8A78" w:rsidR="00A21F5A" w:rsidRPr="00ED7B3D" w:rsidRDefault="00A65888" w:rsidP="00A21F5A">
      <w:pPr>
        <w:ind w:firstLine="540"/>
        <w:jc w:val="both"/>
        <w:rPr>
          <w:rFonts w:ascii="Times New Roman" w:hAnsi="Times New Roman"/>
          <w:sz w:val="24"/>
          <w:szCs w:val="24"/>
        </w:rPr>
      </w:pPr>
      <w:r w:rsidRPr="00ED7B3D">
        <w:rPr>
          <w:rFonts w:ascii="Times New Roman" w:hAnsi="Times New Roman"/>
          <w:sz w:val="24"/>
          <w:szCs w:val="24"/>
        </w:rPr>
        <w:t xml:space="preserve"> </w:t>
      </w:r>
    </w:p>
    <w:p w14:paraId="1746AAE9" w14:textId="2C76DD84" w:rsidR="00A21F5A" w:rsidRPr="00ED7B3D" w:rsidRDefault="00A21F5A" w:rsidP="00A65888">
      <w:pPr>
        <w:pStyle w:val="ListParagraph"/>
        <w:numPr>
          <w:ilvl w:val="0"/>
          <w:numId w:val="26"/>
        </w:numPr>
        <w:jc w:val="both"/>
        <w:rPr>
          <w:rFonts w:ascii="Times New Roman" w:hAnsi="Times New Roman"/>
          <w:sz w:val="24"/>
          <w:szCs w:val="24"/>
        </w:rPr>
      </w:pPr>
      <w:r w:rsidRPr="00ED7B3D">
        <w:rPr>
          <w:rFonts w:ascii="Times New Roman" w:hAnsi="Times New Roman"/>
          <w:sz w:val="24"/>
          <w:szCs w:val="24"/>
        </w:rPr>
        <w:t xml:space="preserve"> </w:t>
      </w:r>
      <w:r w:rsidR="00A65888" w:rsidRPr="00ED7B3D">
        <w:rPr>
          <w:rFonts w:ascii="Times New Roman" w:hAnsi="Times New Roman"/>
          <w:sz w:val="24"/>
          <w:szCs w:val="24"/>
        </w:rPr>
        <w:t>S</w:t>
      </w:r>
      <w:r w:rsidRPr="00ED7B3D">
        <w:rPr>
          <w:rFonts w:ascii="Times New Roman" w:hAnsi="Times New Roman"/>
          <w:sz w:val="24"/>
          <w:szCs w:val="24"/>
        </w:rPr>
        <w:t xml:space="preserve">ă nu execute lucrări de investiţii în spaţiile închiriate fără acordul scris al locatorului; </w:t>
      </w:r>
    </w:p>
    <w:p w14:paraId="0D1762D2" w14:textId="1F0D462C" w:rsidR="00A21F5A" w:rsidRPr="00ED7B3D" w:rsidRDefault="00A65888" w:rsidP="00AD2907">
      <w:pPr>
        <w:jc w:val="both"/>
        <w:rPr>
          <w:rFonts w:ascii="Times New Roman" w:hAnsi="Times New Roman"/>
          <w:sz w:val="24"/>
          <w:szCs w:val="24"/>
        </w:rPr>
      </w:pPr>
      <w:r w:rsidRPr="00ED7B3D">
        <w:rPr>
          <w:rFonts w:ascii="Times New Roman" w:hAnsi="Times New Roman"/>
          <w:sz w:val="24"/>
          <w:szCs w:val="24"/>
        </w:rPr>
        <w:t xml:space="preserve">   </w:t>
      </w:r>
      <w:r w:rsidR="00C6097C" w:rsidRPr="00ED7B3D">
        <w:rPr>
          <w:rFonts w:ascii="Times New Roman" w:hAnsi="Times New Roman"/>
          <w:sz w:val="24"/>
          <w:szCs w:val="24"/>
        </w:rPr>
        <w:t>30</w:t>
      </w:r>
      <w:r w:rsidR="00AD2907" w:rsidRPr="00ED7B3D">
        <w:rPr>
          <w:rFonts w:ascii="Times New Roman" w:hAnsi="Times New Roman"/>
          <w:sz w:val="24"/>
          <w:szCs w:val="24"/>
        </w:rPr>
        <w:t xml:space="preserve">. </w:t>
      </w:r>
      <w:r w:rsidRPr="00ED7B3D">
        <w:rPr>
          <w:rFonts w:ascii="Times New Roman" w:hAnsi="Times New Roman"/>
          <w:sz w:val="24"/>
          <w:szCs w:val="24"/>
        </w:rPr>
        <w:t>S</w:t>
      </w:r>
      <w:r w:rsidR="00A21F5A" w:rsidRPr="00ED7B3D">
        <w:rPr>
          <w:rFonts w:ascii="Times New Roman" w:hAnsi="Times New Roman"/>
          <w:sz w:val="24"/>
          <w:szCs w:val="24"/>
        </w:rPr>
        <w:t xml:space="preserve">ă predea locatorului spaţiile închiriate la expirarea contractului, în condiţii corespunzătoare (de uzură normală a spaţiului) pe bază de proces-verbal de predare-primire. Locatarul datorează chirie până la momentul predării spaţiului închiriat prin consemnarea procesului-verbal de predare-primire. Locatarul va putea să notifice locatorului încetarea contractului în condiţiile prevăzute în contract urmând a-l convoca pentru preluarea spaţiului prin notificare cu minimum 15 zile calendaristice înainte. </w:t>
      </w:r>
      <w:r w:rsidR="00E77C75" w:rsidRPr="00ED7B3D">
        <w:rPr>
          <w:rFonts w:ascii="Times New Roman" w:hAnsi="Times New Roman"/>
          <w:sz w:val="24"/>
          <w:szCs w:val="24"/>
        </w:rPr>
        <w:t xml:space="preserve"> </w:t>
      </w:r>
    </w:p>
    <w:p w14:paraId="332DCC47" w14:textId="45B90AF3" w:rsidR="00A21F5A" w:rsidRPr="00ED7B3D" w:rsidRDefault="00A65888" w:rsidP="00A21F5A">
      <w:pPr>
        <w:ind w:firstLine="540"/>
        <w:jc w:val="both"/>
        <w:rPr>
          <w:rFonts w:ascii="Times New Roman" w:hAnsi="Times New Roman"/>
          <w:sz w:val="24"/>
          <w:szCs w:val="24"/>
        </w:rPr>
      </w:pPr>
      <w:r w:rsidRPr="00ED7B3D">
        <w:rPr>
          <w:rFonts w:ascii="Times New Roman" w:hAnsi="Times New Roman"/>
          <w:sz w:val="24"/>
          <w:szCs w:val="24"/>
        </w:rPr>
        <w:lastRenderedPageBreak/>
        <w:t xml:space="preserve"> </w:t>
      </w:r>
    </w:p>
    <w:p w14:paraId="7F029B80" w14:textId="77777777" w:rsidR="00A21F5A" w:rsidRPr="00ED7B3D" w:rsidRDefault="00A21F5A" w:rsidP="00A21F5A">
      <w:pPr>
        <w:ind w:firstLine="561"/>
        <w:jc w:val="both"/>
        <w:rPr>
          <w:rFonts w:ascii="Times New Roman" w:hAnsi="Times New Roman"/>
          <w:sz w:val="24"/>
          <w:szCs w:val="24"/>
        </w:rPr>
      </w:pPr>
    </w:p>
    <w:p w14:paraId="22148A4B" w14:textId="77777777" w:rsidR="00A21F5A" w:rsidRPr="00ED7B3D" w:rsidRDefault="00A21F5A" w:rsidP="00A21F5A">
      <w:pPr>
        <w:pStyle w:val="Heading3"/>
        <w:jc w:val="center"/>
        <w:rPr>
          <w:b w:val="0"/>
          <w:szCs w:val="24"/>
        </w:rPr>
      </w:pPr>
      <w:r w:rsidRPr="00ED7B3D">
        <w:rPr>
          <w:b w:val="0"/>
          <w:szCs w:val="24"/>
        </w:rPr>
        <w:t>Capitolul VI</w:t>
      </w:r>
    </w:p>
    <w:p w14:paraId="090A1E6A" w14:textId="77777777" w:rsidR="00A21F5A" w:rsidRPr="00ED7B3D" w:rsidRDefault="00A21F5A" w:rsidP="00A21F5A">
      <w:pPr>
        <w:pStyle w:val="Heading3"/>
        <w:jc w:val="center"/>
        <w:rPr>
          <w:b w:val="0"/>
          <w:szCs w:val="24"/>
        </w:rPr>
      </w:pPr>
      <w:r w:rsidRPr="00ED7B3D">
        <w:rPr>
          <w:b w:val="0"/>
          <w:szCs w:val="24"/>
        </w:rPr>
        <w:t>RESPONSABILITATEA CONTRACTUALĂ</w:t>
      </w:r>
    </w:p>
    <w:p w14:paraId="643D80B4" w14:textId="77777777" w:rsidR="00A21F5A" w:rsidRPr="00ED7B3D" w:rsidRDefault="00A21F5A" w:rsidP="00A21F5A">
      <w:pPr>
        <w:pStyle w:val="BodyTextIndent"/>
        <w:ind w:firstLine="561"/>
        <w:rPr>
          <w:szCs w:val="24"/>
        </w:rPr>
      </w:pPr>
    </w:p>
    <w:p w14:paraId="267F5C13" w14:textId="77777777" w:rsidR="00A21F5A" w:rsidRPr="00ED7B3D" w:rsidRDefault="00EB67E2" w:rsidP="00A21F5A">
      <w:pPr>
        <w:pStyle w:val="BodyTextIndent"/>
        <w:ind w:firstLine="561"/>
        <w:rPr>
          <w:szCs w:val="24"/>
        </w:rPr>
      </w:pPr>
      <w:r w:rsidRPr="00ED7B3D">
        <w:rPr>
          <w:szCs w:val="24"/>
        </w:rPr>
        <w:t>Art. 14</w:t>
      </w:r>
      <w:r w:rsidR="00A21F5A" w:rsidRPr="00ED7B3D">
        <w:rPr>
          <w:szCs w:val="24"/>
        </w:rPr>
        <w:t>. Despăgubiri</w:t>
      </w:r>
    </w:p>
    <w:p w14:paraId="7EFC00D7" w14:textId="77777777" w:rsidR="00A21F5A" w:rsidRPr="00ED7B3D" w:rsidRDefault="00A21F5A" w:rsidP="00A21F5A">
      <w:pPr>
        <w:pStyle w:val="BodyTextIndent"/>
        <w:ind w:firstLine="561"/>
        <w:rPr>
          <w:szCs w:val="24"/>
        </w:rPr>
      </w:pPr>
      <w:r w:rsidRPr="00ED7B3D">
        <w:rPr>
          <w:szCs w:val="24"/>
        </w:rPr>
        <w:t>Pentru neexecutarea sau executarea necorespunzătoare a obligaţiilor prevăzute în contract, partea în culpă datorează despăgubiri celeilalte părţi pentru repararea prejudiciului cauzat.</w:t>
      </w:r>
    </w:p>
    <w:p w14:paraId="24B9444C" w14:textId="77777777" w:rsidR="00A21F5A" w:rsidRPr="00ED7B3D" w:rsidRDefault="00EB67E2" w:rsidP="00A21F5A">
      <w:pPr>
        <w:ind w:firstLine="561"/>
        <w:jc w:val="both"/>
        <w:rPr>
          <w:rFonts w:ascii="Times New Roman" w:hAnsi="Times New Roman"/>
          <w:sz w:val="24"/>
          <w:szCs w:val="24"/>
        </w:rPr>
      </w:pPr>
      <w:r w:rsidRPr="00ED7B3D">
        <w:rPr>
          <w:rFonts w:ascii="Times New Roman" w:hAnsi="Times New Roman"/>
          <w:sz w:val="24"/>
          <w:szCs w:val="24"/>
        </w:rPr>
        <w:t>Art. 15</w:t>
      </w:r>
      <w:r w:rsidR="00A21F5A" w:rsidRPr="00ED7B3D">
        <w:rPr>
          <w:rFonts w:ascii="Times New Roman" w:hAnsi="Times New Roman"/>
          <w:sz w:val="24"/>
          <w:szCs w:val="24"/>
        </w:rPr>
        <w:t>. Forţa majoră</w:t>
      </w:r>
    </w:p>
    <w:p w14:paraId="727DEBC0"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Forţa majoră exonerează de răspundere, pentru neîndeplinirea obligaţiilor contractuale, partea care o invocă, în condiţiile legii.</w:t>
      </w:r>
    </w:p>
    <w:p w14:paraId="63CA2447" w14:textId="77777777" w:rsidR="00A21F5A" w:rsidRPr="00ED7B3D" w:rsidRDefault="00A21F5A" w:rsidP="00A21F5A">
      <w:pPr>
        <w:ind w:firstLine="561"/>
        <w:jc w:val="both"/>
        <w:rPr>
          <w:rFonts w:ascii="Times New Roman" w:hAnsi="Times New Roman"/>
          <w:sz w:val="24"/>
          <w:szCs w:val="24"/>
        </w:rPr>
      </w:pPr>
    </w:p>
    <w:p w14:paraId="5CDE97A0" w14:textId="77777777" w:rsidR="00A21F5A" w:rsidRPr="00ED7B3D" w:rsidRDefault="00A21F5A" w:rsidP="00A21F5A">
      <w:pPr>
        <w:ind w:firstLine="561"/>
        <w:jc w:val="both"/>
        <w:rPr>
          <w:rFonts w:ascii="Times New Roman" w:hAnsi="Times New Roman"/>
          <w:sz w:val="24"/>
          <w:szCs w:val="24"/>
        </w:rPr>
      </w:pPr>
    </w:p>
    <w:p w14:paraId="626BBB2D" w14:textId="77777777" w:rsidR="00A21F5A" w:rsidRPr="00ED7B3D" w:rsidRDefault="00A21F5A" w:rsidP="00A21F5A">
      <w:pPr>
        <w:pStyle w:val="Heading2"/>
        <w:rPr>
          <w:b w:val="0"/>
          <w:sz w:val="24"/>
          <w:szCs w:val="24"/>
        </w:rPr>
      </w:pPr>
      <w:r w:rsidRPr="00ED7B3D">
        <w:rPr>
          <w:b w:val="0"/>
          <w:sz w:val="24"/>
          <w:szCs w:val="24"/>
        </w:rPr>
        <w:t>Capitolul VII</w:t>
      </w:r>
    </w:p>
    <w:p w14:paraId="59F89652" w14:textId="77777777" w:rsidR="00A21F5A" w:rsidRPr="00ED7B3D" w:rsidRDefault="00A21F5A" w:rsidP="00A21F5A">
      <w:pPr>
        <w:pStyle w:val="Heading2"/>
        <w:rPr>
          <w:b w:val="0"/>
          <w:sz w:val="24"/>
          <w:szCs w:val="24"/>
        </w:rPr>
      </w:pPr>
      <w:r w:rsidRPr="00ED7B3D">
        <w:rPr>
          <w:b w:val="0"/>
          <w:sz w:val="24"/>
          <w:szCs w:val="24"/>
        </w:rPr>
        <w:t>ÎNCETAREA ŞI REZOLUŢIUNEA CONTRACTULUI. NOTIFICĂRI</w:t>
      </w:r>
    </w:p>
    <w:p w14:paraId="30ABB3FD" w14:textId="77777777" w:rsidR="00A21F5A" w:rsidRPr="00ED7B3D" w:rsidRDefault="00A21F5A" w:rsidP="00A21F5A">
      <w:pPr>
        <w:rPr>
          <w:rFonts w:ascii="Times New Roman" w:hAnsi="Times New Roman"/>
          <w:sz w:val="24"/>
          <w:szCs w:val="24"/>
          <w:lang w:eastAsia="ro-RO"/>
        </w:rPr>
      </w:pPr>
    </w:p>
    <w:p w14:paraId="4624AF7A" w14:textId="77777777" w:rsidR="00A21F5A" w:rsidRPr="00ED7B3D" w:rsidRDefault="00EB67E2" w:rsidP="00A21F5A">
      <w:pPr>
        <w:ind w:firstLine="561"/>
        <w:jc w:val="both"/>
        <w:rPr>
          <w:rFonts w:ascii="Times New Roman" w:hAnsi="Times New Roman"/>
          <w:sz w:val="24"/>
          <w:szCs w:val="24"/>
        </w:rPr>
      </w:pPr>
      <w:r w:rsidRPr="00ED7B3D">
        <w:rPr>
          <w:rFonts w:ascii="Times New Roman" w:hAnsi="Times New Roman"/>
          <w:sz w:val="24"/>
          <w:szCs w:val="24"/>
        </w:rPr>
        <w:t>Art. 16</w:t>
      </w:r>
      <w:r w:rsidR="00A21F5A" w:rsidRPr="00ED7B3D">
        <w:rPr>
          <w:rFonts w:ascii="Times New Roman" w:hAnsi="Times New Roman"/>
          <w:sz w:val="24"/>
          <w:szCs w:val="24"/>
        </w:rPr>
        <w:t>. Expirarea duratei contractuale</w:t>
      </w:r>
    </w:p>
    <w:p w14:paraId="086CA880"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Contractul încetează la expirarea duratei, dacă părţile nu convin de comun acord prelungirea acestuia.</w:t>
      </w:r>
    </w:p>
    <w:p w14:paraId="4B88ED6C" w14:textId="77777777" w:rsidR="00A21F5A" w:rsidRPr="00ED7B3D" w:rsidRDefault="00EB67E2" w:rsidP="00A21F5A">
      <w:pPr>
        <w:ind w:firstLine="561"/>
        <w:jc w:val="both"/>
        <w:rPr>
          <w:rFonts w:ascii="Times New Roman" w:hAnsi="Times New Roman"/>
          <w:sz w:val="24"/>
          <w:szCs w:val="24"/>
        </w:rPr>
      </w:pPr>
      <w:r w:rsidRPr="00ED7B3D">
        <w:rPr>
          <w:rFonts w:ascii="Times New Roman" w:hAnsi="Times New Roman"/>
          <w:sz w:val="24"/>
          <w:szCs w:val="24"/>
        </w:rPr>
        <w:t>Art. 17</w:t>
      </w:r>
      <w:r w:rsidR="00A21F5A" w:rsidRPr="00ED7B3D">
        <w:rPr>
          <w:rFonts w:ascii="Times New Roman" w:hAnsi="Times New Roman"/>
          <w:sz w:val="24"/>
          <w:szCs w:val="24"/>
        </w:rPr>
        <w:t>. Pieirea bunului</w:t>
      </w:r>
    </w:p>
    <w:p w14:paraId="5F09278B"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(1) Dacă spaţiile închiriate vor fi distruse prin caz fortuit, contractul se consideră reziliat de drept conform art. 1423 Cod civil.</w:t>
      </w:r>
    </w:p>
    <w:p w14:paraId="7D3EDB21"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(2) În cazul distrugerii parţiale a spaţiilor prin caz fortuit locatarul este în drept a cere încetarea contractului sau reducerea proporţională a chiriei.</w:t>
      </w:r>
    </w:p>
    <w:p w14:paraId="6F6986CF" w14:textId="77777777" w:rsidR="00A21F5A" w:rsidRPr="00ED7B3D" w:rsidRDefault="00EB67E2" w:rsidP="00A21F5A">
      <w:pPr>
        <w:ind w:firstLine="561"/>
        <w:jc w:val="both"/>
        <w:rPr>
          <w:rFonts w:ascii="Times New Roman" w:hAnsi="Times New Roman"/>
          <w:sz w:val="24"/>
          <w:szCs w:val="24"/>
        </w:rPr>
      </w:pPr>
      <w:r w:rsidRPr="00ED7B3D">
        <w:rPr>
          <w:rFonts w:ascii="Times New Roman" w:hAnsi="Times New Roman"/>
          <w:sz w:val="24"/>
          <w:szCs w:val="24"/>
        </w:rPr>
        <w:t>Art. 18</w:t>
      </w:r>
      <w:r w:rsidR="00A21F5A" w:rsidRPr="00ED7B3D">
        <w:rPr>
          <w:rFonts w:ascii="Times New Roman" w:hAnsi="Times New Roman"/>
          <w:sz w:val="24"/>
          <w:szCs w:val="24"/>
        </w:rPr>
        <w:t>. Neplata chiriei</w:t>
      </w:r>
    </w:p>
    <w:p w14:paraId="3E659CEC" w14:textId="1985F6B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 xml:space="preserve">Contractul se consideră reziliat de drept pentru neplata chiriei, în situaţia întârzierii mai mult de </w:t>
      </w:r>
      <w:r w:rsidR="00E77C75" w:rsidRPr="00ED7B3D">
        <w:rPr>
          <w:rFonts w:ascii="Times New Roman" w:hAnsi="Times New Roman"/>
          <w:sz w:val="24"/>
          <w:szCs w:val="24"/>
        </w:rPr>
        <w:t>60</w:t>
      </w:r>
      <w:r w:rsidRPr="00ED7B3D">
        <w:rPr>
          <w:rFonts w:ascii="Times New Roman" w:hAnsi="Times New Roman"/>
          <w:sz w:val="24"/>
          <w:szCs w:val="24"/>
        </w:rPr>
        <w:t xml:space="preserve"> zile calendaristice faţă de termenul convenit. </w:t>
      </w:r>
    </w:p>
    <w:p w14:paraId="5B41EEF6" w14:textId="77777777" w:rsidR="00A21F5A" w:rsidRPr="00ED7B3D" w:rsidRDefault="00EB67E2" w:rsidP="00A21F5A">
      <w:pPr>
        <w:ind w:firstLine="561"/>
        <w:jc w:val="both"/>
        <w:rPr>
          <w:rFonts w:ascii="Times New Roman" w:hAnsi="Times New Roman"/>
          <w:sz w:val="24"/>
          <w:szCs w:val="24"/>
        </w:rPr>
      </w:pPr>
      <w:r w:rsidRPr="00ED7B3D">
        <w:rPr>
          <w:rFonts w:ascii="Times New Roman" w:hAnsi="Times New Roman"/>
          <w:sz w:val="24"/>
          <w:szCs w:val="24"/>
        </w:rPr>
        <w:t>Art. 19</w:t>
      </w:r>
      <w:r w:rsidR="00A21F5A" w:rsidRPr="00ED7B3D">
        <w:rPr>
          <w:rFonts w:ascii="Times New Roman" w:hAnsi="Times New Roman"/>
          <w:sz w:val="24"/>
          <w:szCs w:val="24"/>
        </w:rPr>
        <w:t>. Încetarea de drept</w:t>
      </w:r>
    </w:p>
    <w:p w14:paraId="0B793C6C"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 xml:space="preserve">(1) Prezentul contract încetează de plin drept, fără a fi necesară intervenţia unei instanţe judecătoreşti, în cazul în care oricare din părţi: </w:t>
      </w:r>
    </w:p>
    <w:p w14:paraId="450FA1AC" w14:textId="77777777" w:rsidR="00A21F5A" w:rsidRPr="00ED7B3D" w:rsidRDefault="00A21F5A" w:rsidP="00A21F5A">
      <w:pPr>
        <w:ind w:left="187" w:firstLine="374"/>
        <w:jc w:val="both"/>
        <w:rPr>
          <w:rFonts w:ascii="Times New Roman" w:hAnsi="Times New Roman"/>
          <w:sz w:val="24"/>
          <w:szCs w:val="24"/>
        </w:rPr>
      </w:pPr>
      <w:r w:rsidRPr="00ED7B3D">
        <w:rPr>
          <w:rFonts w:ascii="Times New Roman" w:hAnsi="Times New Roman"/>
          <w:sz w:val="24"/>
          <w:szCs w:val="24"/>
        </w:rPr>
        <w:t xml:space="preserve">a) nu îşi execută obligaţiile asumate prin prezentul contract; </w:t>
      </w:r>
    </w:p>
    <w:p w14:paraId="03BA244C" w14:textId="5C29EAD1" w:rsidR="00A21F5A" w:rsidRPr="00ED7B3D" w:rsidRDefault="00A21F5A" w:rsidP="00A21F5A">
      <w:pPr>
        <w:ind w:firstLine="540"/>
        <w:jc w:val="both"/>
        <w:rPr>
          <w:rFonts w:ascii="Times New Roman" w:hAnsi="Times New Roman"/>
          <w:sz w:val="24"/>
          <w:szCs w:val="24"/>
        </w:rPr>
      </w:pPr>
      <w:r w:rsidRPr="00ED7B3D">
        <w:rPr>
          <w:rFonts w:ascii="Times New Roman" w:hAnsi="Times New Roman"/>
          <w:sz w:val="24"/>
          <w:szCs w:val="24"/>
        </w:rPr>
        <w:t xml:space="preserve">Contractul încetează dacă în maximum </w:t>
      </w:r>
      <w:r w:rsidR="00E77C75" w:rsidRPr="00ED7B3D">
        <w:rPr>
          <w:rFonts w:ascii="Times New Roman" w:hAnsi="Times New Roman"/>
          <w:sz w:val="24"/>
          <w:szCs w:val="24"/>
        </w:rPr>
        <w:t>15</w:t>
      </w:r>
      <w:r w:rsidRPr="00ED7B3D">
        <w:rPr>
          <w:rFonts w:ascii="Times New Roman" w:hAnsi="Times New Roman"/>
          <w:sz w:val="24"/>
          <w:szCs w:val="24"/>
        </w:rPr>
        <w:t xml:space="preserve"> zile de la data la care i-a fost notificată încălcarea oricăreia din obligaţiile sale, nu execută sau execută în mod necorespunzător aceasta obligaţie.</w:t>
      </w:r>
    </w:p>
    <w:p w14:paraId="170F1ECD" w14:textId="49603D42" w:rsidR="00A21F5A" w:rsidRPr="00ED7B3D" w:rsidRDefault="00A21F5A" w:rsidP="00A21F5A">
      <w:pPr>
        <w:ind w:left="187" w:firstLine="353"/>
        <w:jc w:val="both"/>
        <w:rPr>
          <w:rFonts w:ascii="Times New Roman" w:hAnsi="Times New Roman"/>
          <w:spacing w:val="-4"/>
          <w:sz w:val="24"/>
          <w:szCs w:val="24"/>
        </w:rPr>
      </w:pPr>
      <w:r w:rsidRPr="00ED7B3D">
        <w:rPr>
          <w:rFonts w:ascii="Times New Roman" w:hAnsi="Times New Roman"/>
          <w:spacing w:val="-4"/>
          <w:sz w:val="24"/>
          <w:szCs w:val="24"/>
        </w:rPr>
        <w:t xml:space="preserve">b) </w:t>
      </w:r>
      <w:r w:rsidR="00E77C75" w:rsidRPr="00ED7B3D">
        <w:rPr>
          <w:rFonts w:ascii="Times New Roman" w:hAnsi="Times New Roman"/>
          <w:spacing w:val="-4"/>
          <w:sz w:val="24"/>
          <w:szCs w:val="24"/>
        </w:rPr>
        <w:t>C</w:t>
      </w:r>
      <w:r w:rsidRPr="00ED7B3D">
        <w:rPr>
          <w:rFonts w:ascii="Times New Roman" w:hAnsi="Times New Roman"/>
          <w:spacing w:val="-4"/>
          <w:sz w:val="24"/>
          <w:szCs w:val="24"/>
        </w:rPr>
        <w:t>esionează drepturile şi obligaţiile sale fără a avea acordul celeilalte părţi;</w:t>
      </w:r>
    </w:p>
    <w:p w14:paraId="3A1D51E0" w14:textId="0CF28ED8" w:rsidR="00A21F5A" w:rsidRPr="00ED7B3D" w:rsidRDefault="00A21F5A" w:rsidP="00A21F5A">
      <w:pPr>
        <w:ind w:firstLine="540"/>
        <w:jc w:val="both"/>
        <w:rPr>
          <w:rFonts w:ascii="Times New Roman" w:hAnsi="Times New Roman"/>
          <w:sz w:val="24"/>
          <w:szCs w:val="24"/>
        </w:rPr>
      </w:pPr>
      <w:r w:rsidRPr="00ED7B3D">
        <w:rPr>
          <w:rFonts w:ascii="Times New Roman" w:hAnsi="Times New Roman"/>
          <w:sz w:val="24"/>
          <w:szCs w:val="24"/>
        </w:rPr>
        <w:t xml:space="preserve">(2) Oricare dintre părţi va putea solicita rezilierea unilaterală a contractului, caz în care va notifica celeilalte părţi cu minimum </w:t>
      </w:r>
      <w:r w:rsidR="00E77C75" w:rsidRPr="00ED7B3D">
        <w:rPr>
          <w:rFonts w:ascii="Times New Roman" w:hAnsi="Times New Roman"/>
          <w:sz w:val="24"/>
          <w:szCs w:val="24"/>
        </w:rPr>
        <w:t xml:space="preserve">15 </w:t>
      </w:r>
      <w:r w:rsidRPr="00ED7B3D">
        <w:rPr>
          <w:rFonts w:ascii="Times New Roman" w:hAnsi="Times New Roman"/>
          <w:sz w:val="24"/>
          <w:szCs w:val="24"/>
        </w:rPr>
        <w:t>zile înainte de data la care aceasta urmează sa-si producă efectele.</w:t>
      </w:r>
    </w:p>
    <w:p w14:paraId="11DAC915" w14:textId="77777777" w:rsidR="009301DC" w:rsidRPr="00ED7B3D" w:rsidRDefault="00A21F5A" w:rsidP="00A21F5A">
      <w:pPr>
        <w:ind w:firstLine="540"/>
        <w:jc w:val="both"/>
        <w:rPr>
          <w:rFonts w:ascii="Times New Roman" w:hAnsi="Times New Roman"/>
          <w:sz w:val="24"/>
          <w:szCs w:val="24"/>
        </w:rPr>
      </w:pPr>
      <w:r w:rsidRPr="00ED7B3D">
        <w:rPr>
          <w:rFonts w:ascii="Times New Roman" w:hAnsi="Times New Roman"/>
          <w:sz w:val="24"/>
          <w:szCs w:val="24"/>
        </w:rPr>
        <w:t>(3) Rezilierea nu va avea niciun efect asupra obligaţiilor deja scadente între părţi. Prevederile acestui contract nu înlătură răspunderea părţii care în mod culpabil a cauzat încetarea contractului.</w:t>
      </w:r>
    </w:p>
    <w:p w14:paraId="4CC25D25" w14:textId="0966D27B" w:rsidR="00A21F5A" w:rsidRPr="00ED7B3D" w:rsidRDefault="00E77C75" w:rsidP="00E77C75">
      <w:pPr>
        <w:rPr>
          <w:rFonts w:ascii="Times New Roman" w:hAnsi="Times New Roman"/>
          <w:sz w:val="24"/>
          <w:szCs w:val="24"/>
        </w:rPr>
      </w:pPr>
      <w:r w:rsidRPr="00ED7B3D">
        <w:rPr>
          <w:rFonts w:ascii="Times New Roman" w:hAnsi="Times New Roman"/>
          <w:sz w:val="24"/>
          <w:szCs w:val="24"/>
        </w:rPr>
        <w:t xml:space="preserve">  </w:t>
      </w:r>
      <w:r w:rsidR="00EB67E2" w:rsidRPr="00ED7B3D">
        <w:rPr>
          <w:rFonts w:ascii="Times New Roman" w:hAnsi="Times New Roman"/>
          <w:spacing w:val="-6"/>
          <w:sz w:val="24"/>
          <w:szCs w:val="24"/>
        </w:rPr>
        <w:t>Art. 20</w:t>
      </w:r>
      <w:r w:rsidR="00A21F5A" w:rsidRPr="00ED7B3D">
        <w:rPr>
          <w:rFonts w:ascii="Times New Roman" w:hAnsi="Times New Roman"/>
          <w:spacing w:val="-6"/>
          <w:sz w:val="24"/>
          <w:szCs w:val="24"/>
        </w:rPr>
        <w:t>.</w:t>
      </w:r>
      <w:r w:rsidR="00A21F5A" w:rsidRPr="00ED7B3D">
        <w:rPr>
          <w:rFonts w:ascii="Times New Roman" w:hAnsi="Times New Roman"/>
          <w:sz w:val="24"/>
          <w:szCs w:val="24"/>
        </w:rPr>
        <w:t xml:space="preserve"> Notificări</w:t>
      </w:r>
    </w:p>
    <w:p w14:paraId="577C23B7" w14:textId="28B829B8" w:rsidR="00A21F5A" w:rsidRPr="00ED7B3D" w:rsidRDefault="00E77C75" w:rsidP="003712A2">
      <w:pPr>
        <w:widowControl w:val="0"/>
        <w:autoSpaceDE w:val="0"/>
        <w:autoSpaceDN w:val="0"/>
        <w:adjustRightInd w:val="0"/>
        <w:jc w:val="both"/>
        <w:rPr>
          <w:rFonts w:ascii="Times New Roman" w:hAnsi="Times New Roman"/>
          <w:sz w:val="24"/>
          <w:szCs w:val="24"/>
        </w:rPr>
      </w:pPr>
      <w:r w:rsidRPr="00ED7B3D">
        <w:rPr>
          <w:rFonts w:ascii="Times New Roman" w:hAnsi="Times New Roman"/>
          <w:spacing w:val="-6"/>
          <w:sz w:val="24"/>
          <w:szCs w:val="24"/>
        </w:rPr>
        <w:t>1.</w:t>
      </w:r>
      <w:r w:rsidR="00A21F5A" w:rsidRPr="00ED7B3D">
        <w:rPr>
          <w:rFonts w:ascii="Times New Roman" w:hAnsi="Times New Roman"/>
          <w:spacing w:val="-6"/>
          <w:sz w:val="24"/>
          <w:szCs w:val="24"/>
        </w:rPr>
        <w:t xml:space="preserve"> În înţelesul prezentului contract, orice notificare/comunicare adresată de o parte celeilalte va fi considerată valabil îndeplinită dacă va fi transmisă la adresa/sediul menţionate în partea introductivă a prezentului contract. </w:t>
      </w:r>
      <w:r w:rsidRPr="00ED7B3D">
        <w:rPr>
          <w:rFonts w:ascii="Times New Roman" w:hAnsi="Times New Roman"/>
          <w:spacing w:val="-6"/>
          <w:sz w:val="24"/>
          <w:szCs w:val="24"/>
        </w:rPr>
        <w:t xml:space="preserve"> </w:t>
      </w:r>
    </w:p>
    <w:p w14:paraId="50730410" w14:textId="7900E246" w:rsidR="00A21F5A" w:rsidRPr="00ED7B3D" w:rsidRDefault="00E77C75" w:rsidP="003712A2">
      <w:pPr>
        <w:pStyle w:val="BodyTextIndent"/>
        <w:ind w:left="0"/>
        <w:rPr>
          <w:spacing w:val="-6"/>
          <w:szCs w:val="24"/>
        </w:rPr>
      </w:pPr>
      <w:r w:rsidRPr="00ED7B3D">
        <w:rPr>
          <w:spacing w:val="-6"/>
          <w:szCs w:val="24"/>
        </w:rPr>
        <w:t>2.</w:t>
      </w:r>
      <w:r w:rsidR="00A21F5A" w:rsidRPr="00ED7B3D">
        <w:rPr>
          <w:spacing w:val="-6"/>
          <w:szCs w:val="24"/>
        </w:rPr>
        <w:t xml:space="preserve"> De asemenea, notificarea poate fi transmisă şi prin intermediul executorului judecătoresc.</w:t>
      </w:r>
    </w:p>
    <w:p w14:paraId="676FB8D2" w14:textId="562061C7" w:rsidR="00A21F5A" w:rsidRPr="00ED7B3D" w:rsidRDefault="00E77C75" w:rsidP="003712A2">
      <w:pPr>
        <w:pStyle w:val="BodyTextIndent"/>
        <w:ind w:left="0"/>
        <w:rPr>
          <w:spacing w:val="-6"/>
          <w:szCs w:val="24"/>
        </w:rPr>
      </w:pPr>
      <w:r w:rsidRPr="00ED7B3D">
        <w:rPr>
          <w:spacing w:val="-6"/>
          <w:szCs w:val="24"/>
        </w:rPr>
        <w:t>3.</w:t>
      </w:r>
      <w:r w:rsidR="00A21F5A" w:rsidRPr="00ED7B3D">
        <w:rPr>
          <w:spacing w:val="-6"/>
          <w:szCs w:val="24"/>
        </w:rPr>
        <w:t xml:space="preserve"> În cazul în care comunicarea/notificarea va fi sub formă de fax</w:t>
      </w:r>
      <w:r w:rsidRPr="00ED7B3D">
        <w:rPr>
          <w:spacing w:val="-6"/>
          <w:szCs w:val="24"/>
        </w:rPr>
        <w:t>/email</w:t>
      </w:r>
      <w:r w:rsidR="00A21F5A" w:rsidRPr="00ED7B3D">
        <w:rPr>
          <w:spacing w:val="-6"/>
          <w:szCs w:val="24"/>
        </w:rPr>
        <w:t>, comunicarea se consideră primită de destinatar în prima zi lucrătoare următoare celei în care a fost expediată.</w:t>
      </w:r>
    </w:p>
    <w:p w14:paraId="09BE7074" w14:textId="6D2EAAAA" w:rsidR="00A21F5A" w:rsidRPr="00ED7B3D" w:rsidRDefault="00E77C75" w:rsidP="00A21F5A">
      <w:pPr>
        <w:ind w:firstLine="561"/>
        <w:jc w:val="both"/>
        <w:rPr>
          <w:rFonts w:ascii="Times New Roman" w:hAnsi="Times New Roman"/>
          <w:sz w:val="24"/>
          <w:szCs w:val="24"/>
        </w:rPr>
      </w:pPr>
      <w:r w:rsidRPr="00ED7B3D">
        <w:rPr>
          <w:rFonts w:ascii="Times New Roman" w:hAnsi="Times New Roman"/>
          <w:sz w:val="24"/>
          <w:szCs w:val="24"/>
        </w:rPr>
        <w:lastRenderedPageBreak/>
        <w:t xml:space="preserve"> </w:t>
      </w:r>
    </w:p>
    <w:p w14:paraId="69ECD3DA"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Capitolul VIII</w:t>
      </w:r>
    </w:p>
    <w:p w14:paraId="3D883780"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 xml:space="preserve">LITIGII </w:t>
      </w:r>
    </w:p>
    <w:p w14:paraId="2DC5F328" w14:textId="77777777" w:rsidR="00A21F5A" w:rsidRPr="00ED7B3D" w:rsidRDefault="00A21F5A" w:rsidP="00A21F5A">
      <w:pPr>
        <w:jc w:val="center"/>
        <w:rPr>
          <w:rFonts w:ascii="Times New Roman" w:hAnsi="Times New Roman"/>
          <w:sz w:val="24"/>
          <w:szCs w:val="24"/>
        </w:rPr>
      </w:pPr>
    </w:p>
    <w:p w14:paraId="1E0E0E37" w14:textId="77777777" w:rsidR="00A21F5A" w:rsidRPr="00ED7B3D" w:rsidRDefault="00EB67E2" w:rsidP="00A21F5A">
      <w:pPr>
        <w:ind w:firstLine="561"/>
        <w:jc w:val="both"/>
        <w:rPr>
          <w:rFonts w:ascii="Times New Roman" w:hAnsi="Times New Roman"/>
          <w:sz w:val="24"/>
          <w:szCs w:val="24"/>
        </w:rPr>
      </w:pPr>
      <w:r w:rsidRPr="00ED7B3D">
        <w:rPr>
          <w:rFonts w:ascii="Times New Roman" w:hAnsi="Times New Roman"/>
          <w:sz w:val="24"/>
          <w:szCs w:val="24"/>
        </w:rPr>
        <w:t>Art. 21</w:t>
      </w:r>
      <w:r w:rsidR="00A21F5A" w:rsidRPr="00ED7B3D">
        <w:rPr>
          <w:rFonts w:ascii="Times New Roman" w:hAnsi="Times New Roman"/>
          <w:sz w:val="24"/>
          <w:szCs w:val="24"/>
        </w:rPr>
        <w:t>. Soluţionarea amiabilă</w:t>
      </w:r>
    </w:p>
    <w:p w14:paraId="1C440ECD"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 xml:space="preserve">În caz de litigiu sau neînţelegeri între părţile semnatare în legătură cu interpretarea sau executarea prezentului contract părţile vor încerca soluţionarea acestora pe cale amiabilă. </w:t>
      </w:r>
    </w:p>
    <w:p w14:paraId="79F89880"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 xml:space="preserve">Art. </w:t>
      </w:r>
      <w:r w:rsidR="00EB67E2" w:rsidRPr="00ED7B3D">
        <w:rPr>
          <w:rFonts w:ascii="Times New Roman" w:hAnsi="Times New Roman"/>
          <w:sz w:val="24"/>
          <w:szCs w:val="24"/>
        </w:rPr>
        <w:t>22</w:t>
      </w:r>
      <w:r w:rsidRPr="00ED7B3D">
        <w:rPr>
          <w:rFonts w:ascii="Times New Roman" w:hAnsi="Times New Roman"/>
          <w:sz w:val="24"/>
          <w:szCs w:val="24"/>
        </w:rPr>
        <w:t>. Clauză compromisorie</w:t>
      </w:r>
    </w:p>
    <w:p w14:paraId="50FF5205"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 xml:space="preserve">(1) În cazul în care încercarea de conciliere prevăzută la art. 17 din contract se soldează cu rezultate negative, litigiul va fi soluţionat pe calea arbitrajului. </w:t>
      </w:r>
    </w:p>
    <w:p w14:paraId="6DFA7CD4"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(2) Prezentul contract de închiriere se supune legislaţiei româneşti.</w:t>
      </w:r>
    </w:p>
    <w:p w14:paraId="3D93CA40" w14:textId="77777777" w:rsidR="00A21F5A" w:rsidRPr="00ED7B3D" w:rsidRDefault="00A21F5A" w:rsidP="00A21F5A">
      <w:pPr>
        <w:ind w:firstLine="561"/>
        <w:jc w:val="both"/>
        <w:rPr>
          <w:rFonts w:ascii="Times New Roman" w:hAnsi="Times New Roman"/>
          <w:sz w:val="24"/>
          <w:szCs w:val="24"/>
        </w:rPr>
      </w:pPr>
    </w:p>
    <w:p w14:paraId="69C2CF31"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Capitolul IX</w:t>
      </w:r>
    </w:p>
    <w:p w14:paraId="719371C0" w14:textId="77777777" w:rsidR="00A21F5A" w:rsidRPr="00ED7B3D" w:rsidRDefault="00A21F5A" w:rsidP="00A21F5A">
      <w:pPr>
        <w:jc w:val="center"/>
        <w:rPr>
          <w:rFonts w:ascii="Times New Roman" w:hAnsi="Times New Roman"/>
          <w:sz w:val="24"/>
          <w:szCs w:val="24"/>
        </w:rPr>
      </w:pPr>
      <w:r w:rsidRPr="00ED7B3D">
        <w:rPr>
          <w:rFonts w:ascii="Times New Roman" w:hAnsi="Times New Roman"/>
          <w:sz w:val="24"/>
          <w:szCs w:val="24"/>
        </w:rPr>
        <w:t>CLAUZE SPECIALE</w:t>
      </w:r>
    </w:p>
    <w:p w14:paraId="407FC29E" w14:textId="77777777" w:rsidR="00A21F5A" w:rsidRPr="00ED7B3D" w:rsidRDefault="00A21F5A" w:rsidP="00A21F5A">
      <w:pPr>
        <w:jc w:val="center"/>
        <w:rPr>
          <w:rFonts w:ascii="Times New Roman" w:hAnsi="Times New Roman"/>
          <w:sz w:val="24"/>
          <w:szCs w:val="24"/>
        </w:rPr>
      </w:pPr>
    </w:p>
    <w:p w14:paraId="005A0896" w14:textId="77777777" w:rsidR="00A21F5A" w:rsidRPr="00ED7B3D" w:rsidRDefault="00A21F5A" w:rsidP="00A21F5A">
      <w:pPr>
        <w:ind w:firstLine="561"/>
        <w:jc w:val="both"/>
        <w:rPr>
          <w:rFonts w:ascii="Times New Roman" w:hAnsi="Times New Roman"/>
          <w:spacing w:val="-6"/>
          <w:sz w:val="24"/>
          <w:szCs w:val="24"/>
        </w:rPr>
      </w:pPr>
      <w:r w:rsidRPr="00ED7B3D">
        <w:rPr>
          <w:rFonts w:ascii="Times New Roman" w:hAnsi="Times New Roman"/>
          <w:spacing w:val="-6"/>
          <w:sz w:val="24"/>
          <w:szCs w:val="24"/>
        </w:rPr>
        <w:t>Art. 2</w:t>
      </w:r>
      <w:r w:rsidR="00EB67E2" w:rsidRPr="00ED7B3D">
        <w:rPr>
          <w:rFonts w:ascii="Times New Roman" w:hAnsi="Times New Roman"/>
          <w:spacing w:val="-6"/>
          <w:sz w:val="24"/>
          <w:szCs w:val="24"/>
        </w:rPr>
        <w:t>3</w:t>
      </w:r>
      <w:r w:rsidRPr="00ED7B3D">
        <w:rPr>
          <w:rFonts w:ascii="Times New Roman" w:hAnsi="Times New Roman"/>
          <w:spacing w:val="-6"/>
          <w:sz w:val="24"/>
          <w:szCs w:val="24"/>
        </w:rPr>
        <w:t>. Modificarea contractului</w:t>
      </w:r>
    </w:p>
    <w:p w14:paraId="19080629" w14:textId="77777777" w:rsidR="00A21F5A" w:rsidRPr="00ED7B3D" w:rsidRDefault="00A21F5A" w:rsidP="00A21F5A">
      <w:pPr>
        <w:ind w:firstLine="561"/>
        <w:jc w:val="both"/>
        <w:rPr>
          <w:rFonts w:ascii="Times New Roman" w:hAnsi="Times New Roman"/>
          <w:spacing w:val="-6"/>
          <w:sz w:val="24"/>
          <w:szCs w:val="24"/>
        </w:rPr>
      </w:pPr>
      <w:r w:rsidRPr="00ED7B3D">
        <w:rPr>
          <w:rFonts w:ascii="Times New Roman" w:hAnsi="Times New Roman"/>
          <w:spacing w:val="-6"/>
          <w:sz w:val="24"/>
          <w:szCs w:val="24"/>
        </w:rPr>
        <w:t>(1) Modificarea prezentului contract poate fi făcuta numai în scris, prin acordul ambelor părţi.</w:t>
      </w:r>
    </w:p>
    <w:p w14:paraId="63E1180E" w14:textId="77777777" w:rsidR="00A21F5A" w:rsidRPr="00ED7B3D" w:rsidRDefault="00A21F5A" w:rsidP="00A21F5A">
      <w:pPr>
        <w:ind w:firstLine="561"/>
        <w:jc w:val="both"/>
        <w:rPr>
          <w:rFonts w:ascii="Times New Roman" w:hAnsi="Times New Roman"/>
          <w:spacing w:val="-6"/>
          <w:sz w:val="24"/>
          <w:szCs w:val="24"/>
        </w:rPr>
      </w:pPr>
      <w:r w:rsidRPr="00ED7B3D">
        <w:rPr>
          <w:rFonts w:ascii="Times New Roman" w:hAnsi="Times New Roman"/>
          <w:sz w:val="24"/>
          <w:szCs w:val="24"/>
        </w:rPr>
        <w:t xml:space="preserve">(2) Prezentul contract, împreună cu modificările şi actele adiţionale, reprezintă voinţa părţilor şi înlătură orice înţelegere orală dintre acestea. </w:t>
      </w:r>
    </w:p>
    <w:p w14:paraId="4D64AC08" w14:textId="77777777" w:rsidR="00A21F5A" w:rsidRPr="00ED7B3D" w:rsidRDefault="00A21F5A" w:rsidP="00A21F5A">
      <w:pPr>
        <w:ind w:firstLine="561"/>
        <w:jc w:val="both"/>
        <w:rPr>
          <w:rFonts w:ascii="Times New Roman" w:hAnsi="Times New Roman"/>
          <w:spacing w:val="-6"/>
          <w:sz w:val="24"/>
          <w:szCs w:val="24"/>
        </w:rPr>
      </w:pPr>
      <w:r w:rsidRPr="00ED7B3D">
        <w:rPr>
          <w:rFonts w:ascii="Times New Roman" w:hAnsi="Times New Roman"/>
          <w:sz w:val="24"/>
          <w:szCs w:val="24"/>
        </w:rPr>
        <w:t>(3) În cazul încălcării de către una din părţi a obligaţiilor sale, neexercitarea de către partea prejudiciată a dreptului de a cere executarea întocmai sau prin echivalent a respectivei obligaţii nu înseamnă că partea prejudiciată a renunţat la acest drept.</w:t>
      </w:r>
    </w:p>
    <w:p w14:paraId="2A287DE2" w14:textId="77777777"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Art. 2</w:t>
      </w:r>
      <w:r w:rsidR="00EB67E2" w:rsidRPr="00ED7B3D">
        <w:rPr>
          <w:rFonts w:ascii="Times New Roman" w:hAnsi="Times New Roman"/>
          <w:sz w:val="24"/>
          <w:szCs w:val="24"/>
        </w:rPr>
        <w:t>4</w:t>
      </w:r>
      <w:r w:rsidRPr="00ED7B3D">
        <w:rPr>
          <w:rFonts w:ascii="Times New Roman" w:hAnsi="Times New Roman"/>
          <w:sz w:val="24"/>
          <w:szCs w:val="24"/>
        </w:rPr>
        <w:t>. Înregistrarea sediului social</w:t>
      </w:r>
    </w:p>
    <w:p w14:paraId="6E720BCF" w14:textId="5E6BE1F5" w:rsidR="00A21F5A" w:rsidRPr="00ED7B3D" w:rsidRDefault="00A21F5A" w:rsidP="00A21F5A">
      <w:pPr>
        <w:ind w:firstLine="561"/>
        <w:jc w:val="both"/>
        <w:rPr>
          <w:rFonts w:ascii="Times New Roman" w:hAnsi="Times New Roman"/>
          <w:sz w:val="24"/>
          <w:szCs w:val="24"/>
        </w:rPr>
      </w:pPr>
      <w:r w:rsidRPr="00ED7B3D">
        <w:rPr>
          <w:rFonts w:ascii="Times New Roman" w:hAnsi="Times New Roman"/>
          <w:spacing w:val="-6"/>
          <w:sz w:val="24"/>
          <w:szCs w:val="24"/>
        </w:rPr>
        <w:t xml:space="preserve">(1) </w:t>
      </w:r>
      <w:r w:rsidRPr="00ED7B3D">
        <w:rPr>
          <w:rFonts w:ascii="Times New Roman" w:hAnsi="Times New Roman"/>
          <w:sz w:val="24"/>
          <w:szCs w:val="24"/>
        </w:rPr>
        <w:t>Locatorul îşi exprimă acordul ca locatarul să îşi înregistreze sediul</w:t>
      </w:r>
      <w:r w:rsidR="005C020F" w:rsidRPr="00ED7B3D">
        <w:rPr>
          <w:rFonts w:ascii="Times New Roman" w:hAnsi="Times New Roman"/>
          <w:sz w:val="24"/>
          <w:szCs w:val="24"/>
        </w:rPr>
        <w:t>/punctul de lucru</w:t>
      </w:r>
      <w:r w:rsidRPr="00ED7B3D">
        <w:rPr>
          <w:rFonts w:ascii="Times New Roman" w:hAnsi="Times New Roman"/>
          <w:sz w:val="24"/>
          <w:szCs w:val="24"/>
        </w:rPr>
        <w:t xml:space="preserve"> la oficiul registrului comerţului.</w:t>
      </w:r>
    </w:p>
    <w:p w14:paraId="283BF3B2" w14:textId="2DCCA6EE" w:rsidR="00A21F5A" w:rsidRPr="00ED7B3D" w:rsidRDefault="00A21F5A" w:rsidP="00A21F5A">
      <w:pPr>
        <w:ind w:firstLine="561"/>
        <w:jc w:val="both"/>
        <w:rPr>
          <w:rFonts w:ascii="Times New Roman" w:hAnsi="Times New Roman"/>
          <w:sz w:val="24"/>
          <w:szCs w:val="24"/>
        </w:rPr>
      </w:pPr>
      <w:r w:rsidRPr="00ED7B3D">
        <w:rPr>
          <w:rFonts w:ascii="Times New Roman" w:hAnsi="Times New Roman"/>
          <w:sz w:val="24"/>
          <w:szCs w:val="24"/>
        </w:rPr>
        <w:t xml:space="preserve">(2) Locatarul se obligă să radieze </w:t>
      </w:r>
      <w:r w:rsidR="005C020F" w:rsidRPr="00ED7B3D">
        <w:rPr>
          <w:rFonts w:ascii="Times New Roman" w:hAnsi="Times New Roman"/>
          <w:sz w:val="24"/>
          <w:szCs w:val="24"/>
        </w:rPr>
        <w:t>sediul/punctul de lucru</w:t>
      </w:r>
      <w:r w:rsidRPr="00ED7B3D">
        <w:rPr>
          <w:rFonts w:ascii="Times New Roman" w:hAnsi="Times New Roman"/>
          <w:sz w:val="24"/>
          <w:szCs w:val="24"/>
        </w:rPr>
        <w:t xml:space="preserve"> la oficiul registrului comerţului în termen de </w:t>
      </w:r>
      <w:r w:rsidR="005C020F" w:rsidRPr="00ED7B3D">
        <w:rPr>
          <w:rFonts w:ascii="Times New Roman" w:hAnsi="Times New Roman"/>
          <w:sz w:val="24"/>
          <w:szCs w:val="24"/>
        </w:rPr>
        <w:t xml:space="preserve">30 </w:t>
      </w:r>
      <w:r w:rsidRPr="00ED7B3D">
        <w:rPr>
          <w:rFonts w:ascii="Times New Roman" w:hAnsi="Times New Roman"/>
          <w:sz w:val="24"/>
          <w:szCs w:val="24"/>
        </w:rPr>
        <w:t>de zile de la încetarea contractului.</w:t>
      </w:r>
    </w:p>
    <w:p w14:paraId="1F00B1EF" w14:textId="77777777" w:rsidR="00A21F5A" w:rsidRPr="00ED7B3D" w:rsidRDefault="00EB67E2" w:rsidP="00A21F5A">
      <w:pPr>
        <w:tabs>
          <w:tab w:val="right" w:pos="8315"/>
        </w:tabs>
        <w:ind w:firstLine="561"/>
        <w:jc w:val="both"/>
        <w:rPr>
          <w:rFonts w:ascii="Times New Roman" w:hAnsi="Times New Roman"/>
          <w:sz w:val="24"/>
          <w:szCs w:val="24"/>
        </w:rPr>
      </w:pPr>
      <w:r w:rsidRPr="00ED7B3D">
        <w:rPr>
          <w:rFonts w:ascii="Times New Roman" w:hAnsi="Times New Roman"/>
          <w:sz w:val="24"/>
          <w:szCs w:val="24"/>
        </w:rPr>
        <w:t>Art. 25</w:t>
      </w:r>
      <w:r w:rsidR="00A21F5A" w:rsidRPr="00ED7B3D">
        <w:rPr>
          <w:rFonts w:ascii="Times New Roman" w:hAnsi="Times New Roman"/>
          <w:sz w:val="24"/>
          <w:szCs w:val="24"/>
        </w:rPr>
        <w:t>. Dreptul comun</w:t>
      </w:r>
    </w:p>
    <w:p w14:paraId="78B6CF20" w14:textId="77777777" w:rsidR="00A21F5A" w:rsidRPr="00ED7B3D" w:rsidRDefault="00A21F5A" w:rsidP="00A21F5A">
      <w:pPr>
        <w:tabs>
          <w:tab w:val="right" w:pos="8315"/>
        </w:tabs>
        <w:ind w:firstLine="561"/>
        <w:jc w:val="both"/>
        <w:rPr>
          <w:rFonts w:ascii="Times New Roman" w:hAnsi="Times New Roman"/>
          <w:sz w:val="24"/>
          <w:szCs w:val="24"/>
        </w:rPr>
      </w:pPr>
      <w:r w:rsidRPr="00ED7B3D">
        <w:rPr>
          <w:rFonts w:ascii="Times New Roman" w:hAnsi="Times New Roman"/>
          <w:sz w:val="24"/>
          <w:szCs w:val="24"/>
        </w:rPr>
        <w:t xml:space="preserve">Prezentul contract se completează cu dispoziţiile art. 1410 – 1490 Cod civil. </w:t>
      </w:r>
    </w:p>
    <w:p w14:paraId="1834EC66" w14:textId="77777777" w:rsidR="00A21F5A" w:rsidRPr="00ED7B3D" w:rsidRDefault="00A21F5A" w:rsidP="00A21F5A">
      <w:pPr>
        <w:pStyle w:val="BodyText2"/>
        <w:rPr>
          <w:sz w:val="24"/>
          <w:szCs w:val="24"/>
        </w:rPr>
      </w:pPr>
    </w:p>
    <w:p w14:paraId="415DBC94" w14:textId="77777777" w:rsidR="00A21F5A" w:rsidRPr="00ED7B3D" w:rsidRDefault="00A21F5A" w:rsidP="00A21F5A">
      <w:pPr>
        <w:pStyle w:val="BodyText2"/>
        <w:ind w:firstLine="561"/>
        <w:rPr>
          <w:i/>
          <w:sz w:val="24"/>
          <w:szCs w:val="24"/>
        </w:rPr>
      </w:pPr>
      <w:r w:rsidRPr="00ED7B3D">
        <w:rPr>
          <w:i/>
          <w:sz w:val="24"/>
          <w:szCs w:val="24"/>
        </w:rPr>
        <w:t>Încheiat astăzi, ____________, în _________ exemplare, câte unul pentru fiecare parte contractantă.</w:t>
      </w:r>
    </w:p>
    <w:p w14:paraId="44184418" w14:textId="77777777" w:rsidR="00A21F5A" w:rsidRPr="00ED7B3D" w:rsidRDefault="00A21F5A" w:rsidP="00A21F5A">
      <w:pPr>
        <w:ind w:firstLine="561"/>
        <w:jc w:val="both"/>
        <w:rPr>
          <w:rFonts w:ascii="Times New Roman" w:hAnsi="Times New Roman"/>
          <w:sz w:val="24"/>
          <w:szCs w:val="24"/>
        </w:rPr>
      </w:pPr>
    </w:p>
    <w:p w14:paraId="71F92DC0" w14:textId="77777777" w:rsidR="00A21F5A" w:rsidRPr="00ED7B3D" w:rsidRDefault="00A21F5A" w:rsidP="00A21F5A">
      <w:pPr>
        <w:ind w:firstLine="561"/>
        <w:jc w:val="both"/>
        <w:rPr>
          <w:rFonts w:ascii="Times New Roman" w:hAnsi="Times New Roman"/>
          <w:sz w:val="24"/>
          <w:szCs w:val="24"/>
        </w:rPr>
      </w:pPr>
    </w:p>
    <w:p w14:paraId="7F5D0134" w14:textId="77777777" w:rsidR="00A21F5A" w:rsidRPr="00ED7B3D" w:rsidRDefault="00A21F5A" w:rsidP="00A21F5A">
      <w:pPr>
        <w:ind w:firstLine="561"/>
        <w:rPr>
          <w:rFonts w:ascii="Times New Roman" w:hAnsi="Times New Roman"/>
          <w:i/>
          <w:sz w:val="24"/>
          <w:szCs w:val="24"/>
        </w:rPr>
      </w:pPr>
      <w:r w:rsidRPr="00ED7B3D">
        <w:rPr>
          <w:rFonts w:ascii="Times New Roman" w:hAnsi="Times New Roman"/>
          <w:i/>
          <w:sz w:val="24"/>
          <w:szCs w:val="24"/>
        </w:rPr>
        <w:t>Locator</w:t>
      </w:r>
      <w:r w:rsidRPr="00ED7B3D">
        <w:rPr>
          <w:rFonts w:ascii="Times New Roman" w:hAnsi="Times New Roman"/>
          <w:i/>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i/>
          <w:sz w:val="24"/>
          <w:szCs w:val="24"/>
        </w:rPr>
        <w:t>Locatar</w:t>
      </w:r>
    </w:p>
    <w:p w14:paraId="5EA181DE" w14:textId="1A3F29F0" w:rsidR="00B86AA8" w:rsidRPr="00ED7B3D" w:rsidRDefault="00A21F5A" w:rsidP="005C020F">
      <w:pPr>
        <w:ind w:firstLine="561"/>
        <w:rPr>
          <w:rFonts w:ascii="Times New Roman" w:hAnsi="Times New Roman"/>
          <w:sz w:val="24"/>
          <w:szCs w:val="24"/>
        </w:rPr>
      </w:pPr>
      <w:r w:rsidRPr="00ED7B3D">
        <w:rPr>
          <w:rFonts w:ascii="Times New Roman" w:hAnsi="Times New Roman"/>
          <w:sz w:val="24"/>
          <w:szCs w:val="24"/>
        </w:rPr>
        <w:t xml:space="preserve">__________ </w:t>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__________</w:t>
      </w:r>
    </w:p>
    <w:p w14:paraId="74FFFC62" w14:textId="56858A66" w:rsidR="00B86AA8" w:rsidRPr="00ED7B3D" w:rsidRDefault="00B86AA8" w:rsidP="00B86AA8">
      <w:pPr>
        <w:tabs>
          <w:tab w:val="left" w:pos="998"/>
        </w:tabs>
        <w:jc w:val="center"/>
        <w:rPr>
          <w:rFonts w:ascii="Times New Roman" w:hAnsi="Times New Roman"/>
          <w:sz w:val="24"/>
          <w:szCs w:val="24"/>
        </w:rPr>
      </w:pPr>
    </w:p>
    <w:p w14:paraId="5C1B6004" w14:textId="213F680D" w:rsidR="00600CAF" w:rsidRPr="00ED7B3D" w:rsidRDefault="00600CAF" w:rsidP="00B86AA8">
      <w:pPr>
        <w:tabs>
          <w:tab w:val="left" w:pos="998"/>
        </w:tabs>
        <w:jc w:val="center"/>
        <w:rPr>
          <w:rFonts w:ascii="Times New Roman" w:hAnsi="Times New Roman"/>
          <w:sz w:val="24"/>
          <w:szCs w:val="24"/>
        </w:rPr>
      </w:pPr>
    </w:p>
    <w:p w14:paraId="18877219" w14:textId="1F30E57A" w:rsidR="00600CAF" w:rsidRPr="00ED7B3D" w:rsidRDefault="00600CAF" w:rsidP="00B86AA8">
      <w:pPr>
        <w:tabs>
          <w:tab w:val="left" w:pos="998"/>
        </w:tabs>
        <w:jc w:val="center"/>
        <w:rPr>
          <w:rFonts w:ascii="Times New Roman" w:hAnsi="Times New Roman"/>
          <w:sz w:val="24"/>
          <w:szCs w:val="24"/>
        </w:rPr>
      </w:pPr>
    </w:p>
    <w:p w14:paraId="31E03C3C" w14:textId="02738525" w:rsidR="00600CAF" w:rsidRPr="00ED7B3D" w:rsidRDefault="00600CAF" w:rsidP="00B86AA8">
      <w:pPr>
        <w:tabs>
          <w:tab w:val="left" w:pos="998"/>
        </w:tabs>
        <w:jc w:val="center"/>
        <w:rPr>
          <w:rFonts w:ascii="Times New Roman" w:hAnsi="Times New Roman"/>
          <w:sz w:val="24"/>
          <w:szCs w:val="24"/>
        </w:rPr>
      </w:pPr>
    </w:p>
    <w:p w14:paraId="24C78A86" w14:textId="161A055C" w:rsidR="00600CAF" w:rsidRPr="00ED7B3D" w:rsidRDefault="00600CAF" w:rsidP="00B86AA8">
      <w:pPr>
        <w:tabs>
          <w:tab w:val="left" w:pos="998"/>
        </w:tabs>
        <w:jc w:val="center"/>
        <w:rPr>
          <w:rFonts w:ascii="Times New Roman" w:hAnsi="Times New Roman"/>
          <w:sz w:val="24"/>
          <w:szCs w:val="24"/>
        </w:rPr>
      </w:pPr>
    </w:p>
    <w:p w14:paraId="7F4C5A42" w14:textId="2F2F8CE4" w:rsidR="00600CAF" w:rsidRPr="00ED7B3D" w:rsidRDefault="00600CAF" w:rsidP="00B86AA8">
      <w:pPr>
        <w:tabs>
          <w:tab w:val="left" w:pos="998"/>
        </w:tabs>
        <w:jc w:val="center"/>
        <w:rPr>
          <w:rFonts w:ascii="Times New Roman" w:hAnsi="Times New Roman"/>
          <w:sz w:val="24"/>
          <w:szCs w:val="24"/>
        </w:rPr>
      </w:pPr>
    </w:p>
    <w:p w14:paraId="4E3CC47E" w14:textId="77777777" w:rsidR="00600CAF" w:rsidRDefault="00600CAF" w:rsidP="00B86AA8">
      <w:pPr>
        <w:tabs>
          <w:tab w:val="left" w:pos="998"/>
        </w:tabs>
        <w:jc w:val="center"/>
        <w:rPr>
          <w:rFonts w:ascii="Times New Roman" w:hAnsi="Times New Roman"/>
          <w:sz w:val="24"/>
          <w:szCs w:val="24"/>
        </w:rPr>
      </w:pPr>
    </w:p>
    <w:p w14:paraId="737FD5BE" w14:textId="77777777" w:rsidR="00592B9E" w:rsidRDefault="00592B9E" w:rsidP="00B86AA8">
      <w:pPr>
        <w:tabs>
          <w:tab w:val="left" w:pos="998"/>
        </w:tabs>
        <w:jc w:val="center"/>
        <w:rPr>
          <w:rFonts w:ascii="Times New Roman" w:hAnsi="Times New Roman"/>
          <w:sz w:val="24"/>
          <w:szCs w:val="24"/>
        </w:rPr>
      </w:pPr>
    </w:p>
    <w:p w14:paraId="18579BE0" w14:textId="77777777" w:rsidR="00592B9E" w:rsidRDefault="00592B9E" w:rsidP="00B86AA8">
      <w:pPr>
        <w:tabs>
          <w:tab w:val="left" w:pos="998"/>
        </w:tabs>
        <w:jc w:val="center"/>
        <w:rPr>
          <w:rFonts w:ascii="Times New Roman" w:hAnsi="Times New Roman"/>
          <w:sz w:val="24"/>
          <w:szCs w:val="24"/>
        </w:rPr>
      </w:pPr>
    </w:p>
    <w:p w14:paraId="4BCF9B63" w14:textId="77777777" w:rsidR="00592B9E" w:rsidRDefault="00592B9E" w:rsidP="00B86AA8">
      <w:pPr>
        <w:tabs>
          <w:tab w:val="left" w:pos="998"/>
        </w:tabs>
        <w:jc w:val="center"/>
        <w:rPr>
          <w:rFonts w:ascii="Times New Roman" w:hAnsi="Times New Roman"/>
          <w:sz w:val="24"/>
          <w:szCs w:val="24"/>
        </w:rPr>
      </w:pPr>
    </w:p>
    <w:p w14:paraId="02C05E33" w14:textId="77777777" w:rsidR="00592B9E" w:rsidRPr="00ED7B3D" w:rsidRDefault="00592B9E" w:rsidP="00B86AA8">
      <w:pPr>
        <w:tabs>
          <w:tab w:val="left" w:pos="998"/>
        </w:tabs>
        <w:jc w:val="center"/>
        <w:rPr>
          <w:rFonts w:ascii="Times New Roman" w:hAnsi="Times New Roman"/>
          <w:sz w:val="24"/>
          <w:szCs w:val="24"/>
        </w:rPr>
      </w:pPr>
    </w:p>
    <w:p w14:paraId="1B823A88" w14:textId="77777777" w:rsidR="00B86AA8" w:rsidRPr="00ED7B3D" w:rsidRDefault="00B86AA8" w:rsidP="00B86AA8">
      <w:pPr>
        <w:tabs>
          <w:tab w:val="left" w:pos="998"/>
        </w:tabs>
        <w:jc w:val="center"/>
        <w:rPr>
          <w:rFonts w:ascii="Times New Roman" w:hAnsi="Times New Roman"/>
          <w:sz w:val="24"/>
          <w:szCs w:val="24"/>
        </w:rPr>
      </w:pPr>
    </w:p>
    <w:p w14:paraId="6E0C41DB" w14:textId="77777777" w:rsidR="00CA6662" w:rsidRPr="00ED7B3D" w:rsidRDefault="00AD5F01" w:rsidP="00B86AA8">
      <w:pPr>
        <w:tabs>
          <w:tab w:val="left" w:pos="998"/>
        </w:tabs>
        <w:jc w:val="center"/>
        <w:rPr>
          <w:rFonts w:ascii="Times New Roman" w:hAnsi="Times New Roman"/>
          <w:b/>
          <w:bCs/>
          <w:sz w:val="24"/>
          <w:szCs w:val="24"/>
        </w:rPr>
      </w:pPr>
      <w:r w:rsidRPr="00ED7B3D">
        <w:rPr>
          <w:rFonts w:ascii="Times New Roman" w:hAnsi="Times New Roman"/>
          <w:b/>
          <w:bCs/>
          <w:sz w:val="24"/>
          <w:szCs w:val="24"/>
        </w:rPr>
        <w:lastRenderedPageBreak/>
        <w:t>SECȚIUNEA II</w:t>
      </w:r>
      <w:r w:rsidR="00A21F5A" w:rsidRPr="00ED7B3D">
        <w:rPr>
          <w:rFonts w:ascii="Times New Roman" w:hAnsi="Times New Roman"/>
          <w:b/>
          <w:bCs/>
          <w:sz w:val="24"/>
          <w:szCs w:val="24"/>
        </w:rPr>
        <w:t>I</w:t>
      </w:r>
    </w:p>
    <w:p w14:paraId="512CA2F4" w14:textId="77777777" w:rsidR="00A30769" w:rsidRPr="00ED7B3D" w:rsidRDefault="00A30769" w:rsidP="005C020F">
      <w:pPr>
        <w:tabs>
          <w:tab w:val="left" w:pos="998"/>
        </w:tabs>
        <w:rPr>
          <w:rFonts w:ascii="Times New Roman" w:hAnsi="Times New Roman"/>
          <w:b/>
          <w:bCs/>
          <w:sz w:val="24"/>
          <w:szCs w:val="24"/>
        </w:rPr>
      </w:pPr>
    </w:p>
    <w:p w14:paraId="0EB6D621" w14:textId="0438AD6A" w:rsidR="00AD5F01" w:rsidRPr="00ED7B3D" w:rsidRDefault="00CA6662" w:rsidP="005C020F">
      <w:pPr>
        <w:tabs>
          <w:tab w:val="left" w:pos="998"/>
        </w:tabs>
        <w:jc w:val="center"/>
        <w:rPr>
          <w:rFonts w:ascii="Times New Roman" w:hAnsi="Times New Roman"/>
          <w:sz w:val="24"/>
          <w:szCs w:val="24"/>
        </w:rPr>
      </w:pPr>
      <w:r w:rsidRPr="00ED7B3D">
        <w:rPr>
          <w:rFonts w:ascii="Times New Roman" w:hAnsi="Times New Roman"/>
          <w:sz w:val="24"/>
          <w:szCs w:val="24"/>
        </w:rPr>
        <w:t>FORMULARE</w:t>
      </w:r>
    </w:p>
    <w:p w14:paraId="1741717B" w14:textId="77777777" w:rsidR="00CA6662" w:rsidRPr="00ED7B3D" w:rsidRDefault="00CA6662" w:rsidP="00BD36A0">
      <w:pPr>
        <w:tabs>
          <w:tab w:val="left" w:pos="998"/>
        </w:tabs>
        <w:jc w:val="both"/>
        <w:rPr>
          <w:rFonts w:ascii="Times New Roman" w:hAnsi="Times New Roman"/>
          <w:sz w:val="24"/>
          <w:szCs w:val="24"/>
        </w:rPr>
      </w:pPr>
    </w:p>
    <w:p w14:paraId="44AB3416" w14:textId="77777777" w:rsidR="00CA6662" w:rsidRPr="00ED7B3D" w:rsidRDefault="00AD5F01" w:rsidP="00BD36A0">
      <w:pPr>
        <w:tabs>
          <w:tab w:val="left" w:pos="998"/>
        </w:tabs>
        <w:jc w:val="both"/>
        <w:rPr>
          <w:rFonts w:ascii="Times New Roman" w:hAnsi="Times New Roman"/>
          <w:sz w:val="24"/>
          <w:szCs w:val="24"/>
        </w:rPr>
      </w:pPr>
      <w:r w:rsidRPr="00ED7B3D">
        <w:rPr>
          <w:rFonts w:ascii="Times New Roman" w:hAnsi="Times New Roman"/>
          <w:sz w:val="24"/>
          <w:szCs w:val="24"/>
        </w:rPr>
        <w:tab/>
      </w:r>
      <w:r w:rsidR="00CA6662" w:rsidRPr="00ED7B3D">
        <w:rPr>
          <w:rFonts w:ascii="Times New Roman" w:hAnsi="Times New Roman"/>
          <w:sz w:val="24"/>
          <w:szCs w:val="24"/>
        </w:rPr>
        <w:t>Fiecare ofertant care participă la procedura pentru atribuirea contractului de închiriere are obligația de a prezenta  formularele  prevăzute în cadrul acestei secțiuni, completate în mod corespunzator și semnate de persoanele autorizate.</w:t>
      </w:r>
    </w:p>
    <w:p w14:paraId="76FA090F" w14:textId="0CB4D091" w:rsidR="00CA6662" w:rsidRPr="00ED7B3D" w:rsidRDefault="00CA6662" w:rsidP="00BD36A0">
      <w:pPr>
        <w:tabs>
          <w:tab w:val="left" w:pos="998"/>
        </w:tabs>
        <w:jc w:val="both"/>
        <w:rPr>
          <w:rFonts w:ascii="Times New Roman" w:hAnsi="Times New Roman"/>
          <w:sz w:val="24"/>
          <w:szCs w:val="24"/>
        </w:rPr>
      </w:pPr>
    </w:p>
    <w:p w14:paraId="0FB20B0B" w14:textId="3C5E5999" w:rsidR="00600CAF" w:rsidRPr="00ED7B3D" w:rsidRDefault="00600CAF" w:rsidP="00BD36A0">
      <w:pPr>
        <w:tabs>
          <w:tab w:val="left" w:pos="998"/>
        </w:tabs>
        <w:jc w:val="both"/>
        <w:rPr>
          <w:rFonts w:ascii="Times New Roman" w:hAnsi="Times New Roman"/>
          <w:sz w:val="24"/>
          <w:szCs w:val="24"/>
        </w:rPr>
      </w:pPr>
    </w:p>
    <w:p w14:paraId="0AA009B1" w14:textId="38A08D3D" w:rsidR="00600CAF" w:rsidRPr="00ED7B3D" w:rsidRDefault="00600CAF" w:rsidP="00BD36A0">
      <w:pPr>
        <w:tabs>
          <w:tab w:val="left" w:pos="998"/>
        </w:tabs>
        <w:jc w:val="both"/>
        <w:rPr>
          <w:rFonts w:ascii="Times New Roman" w:hAnsi="Times New Roman"/>
          <w:sz w:val="24"/>
          <w:szCs w:val="24"/>
        </w:rPr>
      </w:pPr>
    </w:p>
    <w:p w14:paraId="02573102" w14:textId="65FFD704" w:rsidR="00600CAF" w:rsidRPr="00ED7B3D" w:rsidRDefault="00600CAF" w:rsidP="00BD36A0">
      <w:pPr>
        <w:tabs>
          <w:tab w:val="left" w:pos="998"/>
        </w:tabs>
        <w:jc w:val="both"/>
        <w:rPr>
          <w:rFonts w:ascii="Times New Roman" w:hAnsi="Times New Roman"/>
          <w:sz w:val="24"/>
          <w:szCs w:val="24"/>
        </w:rPr>
      </w:pPr>
    </w:p>
    <w:p w14:paraId="22E8A4A0" w14:textId="77777777" w:rsidR="00600CAF" w:rsidRPr="00ED7B3D" w:rsidRDefault="00600CAF" w:rsidP="00BD36A0">
      <w:pPr>
        <w:tabs>
          <w:tab w:val="left" w:pos="998"/>
        </w:tabs>
        <w:jc w:val="both"/>
        <w:rPr>
          <w:rFonts w:ascii="Times New Roman" w:hAnsi="Times New Roman"/>
          <w:sz w:val="24"/>
          <w:szCs w:val="24"/>
        </w:rPr>
      </w:pPr>
    </w:p>
    <w:p w14:paraId="713A8B64" w14:textId="77777777" w:rsidR="00CA6662" w:rsidRPr="00ED7B3D" w:rsidRDefault="00CA6662" w:rsidP="00BD36A0">
      <w:pPr>
        <w:tabs>
          <w:tab w:val="left" w:pos="998"/>
        </w:tabs>
        <w:jc w:val="both"/>
        <w:rPr>
          <w:rFonts w:ascii="Times New Roman" w:hAnsi="Times New Roman"/>
          <w:sz w:val="24"/>
          <w:szCs w:val="24"/>
        </w:rPr>
      </w:pPr>
    </w:p>
    <w:p w14:paraId="71131919" w14:textId="1F97B533" w:rsidR="00CA6662" w:rsidRPr="00ED7B3D" w:rsidRDefault="005166FA" w:rsidP="00600CAF">
      <w:pPr>
        <w:jc w:val="center"/>
        <w:rPr>
          <w:rFonts w:ascii="Times New Roman" w:hAnsi="Times New Roman"/>
          <w:sz w:val="24"/>
          <w:szCs w:val="24"/>
        </w:rPr>
      </w:pPr>
      <w:r w:rsidRPr="00ED7B3D">
        <w:rPr>
          <w:rFonts w:ascii="Times New Roman" w:hAnsi="Times New Roman"/>
          <w:sz w:val="24"/>
          <w:szCs w:val="24"/>
        </w:rPr>
        <w:t>Formularul 1</w:t>
      </w:r>
    </w:p>
    <w:p w14:paraId="04B6C6F3" w14:textId="77777777" w:rsidR="005166FA" w:rsidRPr="00ED7B3D" w:rsidRDefault="005166FA" w:rsidP="00BD36A0">
      <w:pPr>
        <w:tabs>
          <w:tab w:val="left" w:pos="998"/>
        </w:tabs>
        <w:jc w:val="both"/>
        <w:rPr>
          <w:rFonts w:ascii="Times New Roman" w:hAnsi="Times New Roman"/>
          <w:sz w:val="24"/>
          <w:szCs w:val="24"/>
        </w:rPr>
      </w:pPr>
    </w:p>
    <w:p w14:paraId="72FB1D49" w14:textId="77777777" w:rsidR="005166FA" w:rsidRPr="00ED7B3D" w:rsidRDefault="005166FA" w:rsidP="00BD36A0">
      <w:pPr>
        <w:tabs>
          <w:tab w:val="left" w:pos="998"/>
        </w:tabs>
        <w:jc w:val="both"/>
        <w:rPr>
          <w:rFonts w:ascii="Times New Roman" w:hAnsi="Times New Roman"/>
          <w:sz w:val="24"/>
          <w:szCs w:val="24"/>
        </w:rPr>
      </w:pPr>
    </w:p>
    <w:p w14:paraId="76178DD0" w14:textId="77777777" w:rsidR="008B0839" w:rsidRPr="00ED7B3D" w:rsidRDefault="008B0839" w:rsidP="00600CAF">
      <w:pPr>
        <w:rPr>
          <w:rFonts w:ascii="Times New Roman" w:hAnsi="Times New Roman"/>
          <w:sz w:val="24"/>
          <w:szCs w:val="24"/>
        </w:rPr>
      </w:pPr>
    </w:p>
    <w:p w14:paraId="00A86A9D" w14:textId="77777777" w:rsidR="005166FA" w:rsidRPr="00ED7B3D" w:rsidRDefault="005166FA" w:rsidP="005166FA">
      <w:pPr>
        <w:jc w:val="center"/>
        <w:rPr>
          <w:rFonts w:ascii="Times New Roman" w:hAnsi="Times New Roman"/>
          <w:sz w:val="24"/>
          <w:szCs w:val="24"/>
        </w:rPr>
      </w:pPr>
      <w:r w:rsidRPr="00ED7B3D">
        <w:rPr>
          <w:rFonts w:ascii="Times New Roman" w:hAnsi="Times New Roman"/>
          <w:sz w:val="24"/>
          <w:szCs w:val="24"/>
        </w:rPr>
        <w:t>DECLARAȚIE</w:t>
      </w:r>
    </w:p>
    <w:p w14:paraId="580EBADD" w14:textId="77777777" w:rsidR="005166FA" w:rsidRPr="00ED7B3D" w:rsidRDefault="005166FA" w:rsidP="005166FA">
      <w:pPr>
        <w:spacing w:line="360" w:lineRule="auto"/>
        <w:rPr>
          <w:rFonts w:ascii="Times New Roman" w:hAnsi="Times New Roman"/>
          <w:sz w:val="24"/>
          <w:szCs w:val="24"/>
        </w:rPr>
      </w:pPr>
    </w:p>
    <w:p w14:paraId="4823821C" w14:textId="77777777" w:rsidR="005166FA" w:rsidRPr="00ED7B3D" w:rsidRDefault="005166FA" w:rsidP="005166FA">
      <w:pPr>
        <w:spacing w:line="360" w:lineRule="auto"/>
        <w:rPr>
          <w:rFonts w:ascii="Times New Roman" w:hAnsi="Times New Roman"/>
          <w:sz w:val="24"/>
          <w:szCs w:val="24"/>
        </w:rPr>
      </w:pPr>
    </w:p>
    <w:p w14:paraId="1543389A" w14:textId="77777777" w:rsidR="005166FA" w:rsidRPr="00ED7B3D" w:rsidRDefault="005166FA" w:rsidP="005166FA">
      <w:pPr>
        <w:spacing w:line="360" w:lineRule="auto"/>
        <w:ind w:left="720"/>
        <w:jc w:val="both"/>
        <w:rPr>
          <w:rFonts w:ascii="Times New Roman" w:hAnsi="Times New Roman"/>
          <w:sz w:val="24"/>
          <w:szCs w:val="24"/>
        </w:rPr>
      </w:pPr>
      <w:r w:rsidRPr="00ED7B3D">
        <w:rPr>
          <w:rFonts w:ascii="Times New Roman" w:hAnsi="Times New Roman"/>
          <w:sz w:val="24"/>
          <w:szCs w:val="24"/>
        </w:rPr>
        <w:tab/>
      </w:r>
      <w:r w:rsidRPr="00ED7B3D">
        <w:rPr>
          <w:rFonts w:ascii="Times New Roman" w:hAnsi="Times New Roman"/>
          <w:sz w:val="24"/>
          <w:szCs w:val="24"/>
        </w:rPr>
        <w:tab/>
        <w:t>Subsemnatul/a _____________________________________________, domiciliat/ă în __________________, str. _______________________, nr. ____, bl. __, sc. ___, ap. ___, jud. _____________, CNP _______________________, posesor/posesoare al/a CI/BI seria ____, nr. ____________, eliberat la data de ___________ de __________________, angajat al SC _________________________, cunoscând prevederile art. 326 Cod Penal privind falsul în declarații, declar pe propria răspundere că nu am antecedente penale, nu sunt și nu am fost urmărit sau condamnat pentru fapte prevăzute de legea penală.</w:t>
      </w:r>
    </w:p>
    <w:p w14:paraId="4EDF29E9" w14:textId="77777777" w:rsidR="005166FA" w:rsidRPr="00ED7B3D" w:rsidRDefault="005166FA" w:rsidP="005166FA">
      <w:pPr>
        <w:spacing w:line="360" w:lineRule="auto"/>
        <w:ind w:left="720"/>
        <w:jc w:val="both"/>
        <w:rPr>
          <w:rFonts w:ascii="Times New Roman" w:hAnsi="Times New Roman"/>
          <w:sz w:val="24"/>
          <w:szCs w:val="24"/>
        </w:rPr>
      </w:pPr>
    </w:p>
    <w:p w14:paraId="6257B1CC" w14:textId="77777777" w:rsidR="005166FA" w:rsidRPr="00ED7B3D" w:rsidRDefault="005166FA" w:rsidP="005166FA">
      <w:pPr>
        <w:spacing w:line="360" w:lineRule="auto"/>
        <w:ind w:left="720"/>
        <w:jc w:val="both"/>
        <w:rPr>
          <w:rFonts w:ascii="Times New Roman" w:hAnsi="Times New Roman"/>
          <w:sz w:val="24"/>
          <w:szCs w:val="24"/>
        </w:rPr>
      </w:pPr>
      <w:r w:rsidRPr="00ED7B3D">
        <w:rPr>
          <w:rFonts w:ascii="Times New Roman" w:hAnsi="Times New Roman"/>
          <w:sz w:val="24"/>
          <w:szCs w:val="24"/>
        </w:rPr>
        <w:t>Data: ____________</w:t>
      </w:r>
    </w:p>
    <w:p w14:paraId="594CDD5D" w14:textId="77777777" w:rsidR="005166FA" w:rsidRPr="00ED7B3D" w:rsidRDefault="005166FA" w:rsidP="005166FA">
      <w:pPr>
        <w:spacing w:line="360" w:lineRule="auto"/>
        <w:ind w:left="720"/>
        <w:jc w:val="right"/>
        <w:rPr>
          <w:rFonts w:ascii="Times New Roman" w:hAnsi="Times New Roman"/>
          <w:sz w:val="24"/>
          <w:szCs w:val="24"/>
        </w:rPr>
      </w:pPr>
    </w:p>
    <w:p w14:paraId="74D51518" w14:textId="77777777" w:rsidR="005166FA" w:rsidRPr="00ED7B3D" w:rsidRDefault="005166FA" w:rsidP="005166FA">
      <w:pPr>
        <w:spacing w:line="360" w:lineRule="auto"/>
        <w:ind w:left="720"/>
        <w:jc w:val="right"/>
        <w:rPr>
          <w:rFonts w:ascii="Times New Roman" w:hAnsi="Times New Roman"/>
          <w:sz w:val="24"/>
          <w:szCs w:val="24"/>
        </w:rPr>
      </w:pPr>
    </w:p>
    <w:p w14:paraId="2D973188" w14:textId="77777777" w:rsidR="00CA6662" w:rsidRPr="00ED7B3D" w:rsidRDefault="005166FA"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Semnătura_________________</w:t>
      </w:r>
    </w:p>
    <w:p w14:paraId="1C53F2F8" w14:textId="77777777" w:rsidR="00CA6662" w:rsidRPr="00ED7B3D" w:rsidRDefault="00CA6662" w:rsidP="00BD36A0">
      <w:pPr>
        <w:tabs>
          <w:tab w:val="left" w:pos="8523"/>
        </w:tabs>
        <w:jc w:val="both"/>
        <w:rPr>
          <w:rFonts w:ascii="Times New Roman" w:hAnsi="Times New Roman"/>
          <w:sz w:val="24"/>
          <w:szCs w:val="24"/>
        </w:rPr>
      </w:pPr>
    </w:p>
    <w:p w14:paraId="5B9CCF49" w14:textId="77777777" w:rsidR="00CA6662" w:rsidRPr="00ED7B3D" w:rsidRDefault="00CA6662" w:rsidP="00BD36A0">
      <w:pPr>
        <w:tabs>
          <w:tab w:val="left" w:pos="8523"/>
        </w:tabs>
        <w:jc w:val="both"/>
        <w:rPr>
          <w:rFonts w:ascii="Times New Roman" w:hAnsi="Times New Roman"/>
          <w:sz w:val="24"/>
          <w:szCs w:val="24"/>
        </w:rPr>
      </w:pPr>
    </w:p>
    <w:p w14:paraId="29C91064" w14:textId="77777777" w:rsidR="00CA6662" w:rsidRPr="00ED7B3D" w:rsidRDefault="00CA6662" w:rsidP="00BD36A0">
      <w:pPr>
        <w:tabs>
          <w:tab w:val="left" w:pos="8523"/>
        </w:tabs>
        <w:jc w:val="both"/>
        <w:rPr>
          <w:rFonts w:ascii="Times New Roman" w:hAnsi="Times New Roman"/>
          <w:sz w:val="24"/>
          <w:szCs w:val="24"/>
        </w:rPr>
      </w:pPr>
    </w:p>
    <w:p w14:paraId="2186A33F" w14:textId="77777777" w:rsidR="00CA6662" w:rsidRPr="00ED7B3D" w:rsidRDefault="00CA6662" w:rsidP="00BD36A0">
      <w:pPr>
        <w:tabs>
          <w:tab w:val="left" w:pos="8523"/>
        </w:tabs>
        <w:jc w:val="both"/>
        <w:rPr>
          <w:rFonts w:ascii="Times New Roman" w:hAnsi="Times New Roman"/>
          <w:sz w:val="24"/>
          <w:szCs w:val="24"/>
        </w:rPr>
      </w:pPr>
    </w:p>
    <w:p w14:paraId="45317656" w14:textId="77777777" w:rsidR="00CA6662" w:rsidRPr="00ED7B3D" w:rsidRDefault="00CA6662" w:rsidP="00BD36A0">
      <w:pPr>
        <w:tabs>
          <w:tab w:val="left" w:pos="8523"/>
        </w:tabs>
        <w:jc w:val="both"/>
        <w:rPr>
          <w:rFonts w:ascii="Times New Roman" w:hAnsi="Times New Roman"/>
          <w:sz w:val="24"/>
          <w:szCs w:val="24"/>
        </w:rPr>
      </w:pPr>
    </w:p>
    <w:p w14:paraId="1595A1E7" w14:textId="77777777" w:rsidR="00CA6662" w:rsidRPr="00ED7B3D" w:rsidRDefault="00CA6662" w:rsidP="00BD36A0">
      <w:pPr>
        <w:tabs>
          <w:tab w:val="left" w:pos="8523"/>
        </w:tabs>
        <w:jc w:val="both"/>
        <w:rPr>
          <w:rFonts w:ascii="Times New Roman" w:hAnsi="Times New Roman"/>
          <w:sz w:val="24"/>
          <w:szCs w:val="24"/>
        </w:rPr>
      </w:pPr>
    </w:p>
    <w:p w14:paraId="2870DA89" w14:textId="77777777" w:rsidR="00CA6662" w:rsidRPr="00ED7B3D" w:rsidRDefault="00CA6662" w:rsidP="00BD36A0">
      <w:pPr>
        <w:tabs>
          <w:tab w:val="left" w:pos="8523"/>
        </w:tabs>
        <w:jc w:val="both"/>
        <w:rPr>
          <w:rFonts w:ascii="Times New Roman" w:hAnsi="Times New Roman"/>
          <w:sz w:val="24"/>
          <w:szCs w:val="24"/>
        </w:rPr>
      </w:pPr>
    </w:p>
    <w:p w14:paraId="0C7C756A" w14:textId="77777777" w:rsidR="00CA6662" w:rsidRPr="00ED7B3D" w:rsidRDefault="00CA6662" w:rsidP="00BD36A0">
      <w:pPr>
        <w:tabs>
          <w:tab w:val="left" w:pos="8523"/>
        </w:tabs>
        <w:jc w:val="both"/>
        <w:rPr>
          <w:rFonts w:ascii="Times New Roman" w:hAnsi="Times New Roman"/>
          <w:sz w:val="24"/>
          <w:szCs w:val="24"/>
        </w:rPr>
      </w:pPr>
    </w:p>
    <w:p w14:paraId="305FBBEF" w14:textId="77777777" w:rsidR="00CA6662" w:rsidRPr="00ED7B3D" w:rsidRDefault="00CA6662" w:rsidP="00BD36A0">
      <w:pPr>
        <w:tabs>
          <w:tab w:val="left" w:pos="8523"/>
        </w:tabs>
        <w:jc w:val="both"/>
        <w:rPr>
          <w:rFonts w:ascii="Times New Roman" w:hAnsi="Times New Roman"/>
          <w:sz w:val="24"/>
          <w:szCs w:val="24"/>
        </w:rPr>
      </w:pPr>
    </w:p>
    <w:p w14:paraId="63B98B5A" w14:textId="77777777" w:rsidR="00CA6662" w:rsidRPr="00ED7B3D" w:rsidRDefault="00CA6662" w:rsidP="00BD36A0">
      <w:pPr>
        <w:tabs>
          <w:tab w:val="left" w:pos="8523"/>
        </w:tabs>
        <w:jc w:val="both"/>
        <w:rPr>
          <w:rFonts w:ascii="Times New Roman" w:hAnsi="Times New Roman"/>
          <w:sz w:val="24"/>
          <w:szCs w:val="24"/>
        </w:rPr>
      </w:pPr>
    </w:p>
    <w:p w14:paraId="2EA3CC59" w14:textId="6C01E414" w:rsidR="008B0839" w:rsidRPr="00ED7B3D" w:rsidRDefault="008B0839" w:rsidP="00600CAF">
      <w:pPr>
        <w:jc w:val="center"/>
        <w:rPr>
          <w:rFonts w:ascii="Times New Roman" w:hAnsi="Times New Roman"/>
          <w:sz w:val="24"/>
          <w:szCs w:val="24"/>
        </w:rPr>
      </w:pPr>
      <w:r w:rsidRPr="00ED7B3D">
        <w:rPr>
          <w:rFonts w:ascii="Times New Roman" w:hAnsi="Times New Roman"/>
          <w:sz w:val="24"/>
          <w:szCs w:val="24"/>
        </w:rPr>
        <w:t>Formular nr. 2</w:t>
      </w:r>
    </w:p>
    <w:p w14:paraId="5CE33A09" w14:textId="77777777" w:rsidR="008B0839" w:rsidRPr="00ED7B3D" w:rsidRDefault="008B0839" w:rsidP="00600CAF">
      <w:pPr>
        <w:jc w:val="center"/>
        <w:rPr>
          <w:rFonts w:ascii="Times New Roman" w:hAnsi="Times New Roman"/>
          <w:sz w:val="24"/>
          <w:szCs w:val="24"/>
        </w:rPr>
      </w:pPr>
    </w:p>
    <w:p w14:paraId="143664F5" w14:textId="77777777" w:rsidR="008B0839" w:rsidRPr="00ED7B3D" w:rsidRDefault="008B0839" w:rsidP="008B0839">
      <w:pPr>
        <w:jc w:val="both"/>
        <w:rPr>
          <w:rFonts w:ascii="Times New Roman" w:hAnsi="Times New Roman"/>
          <w:sz w:val="24"/>
          <w:szCs w:val="24"/>
        </w:rPr>
      </w:pPr>
    </w:p>
    <w:p w14:paraId="05CBBDE2" w14:textId="77777777" w:rsidR="008B0839" w:rsidRPr="00ED7B3D" w:rsidRDefault="008B0839" w:rsidP="008B0839">
      <w:pPr>
        <w:jc w:val="both"/>
        <w:rPr>
          <w:rFonts w:ascii="Times New Roman" w:hAnsi="Times New Roman"/>
          <w:sz w:val="24"/>
          <w:szCs w:val="24"/>
          <w:lang w:val="pt-BR"/>
        </w:rPr>
      </w:pPr>
      <w:r w:rsidRPr="00ED7B3D">
        <w:rPr>
          <w:rFonts w:ascii="Times New Roman" w:hAnsi="Times New Roman"/>
          <w:sz w:val="24"/>
          <w:szCs w:val="24"/>
          <w:lang w:val="pt-BR"/>
        </w:rPr>
        <w:t>CANDIDATUL/OFERTANTUL</w:t>
      </w:r>
    </w:p>
    <w:p w14:paraId="74404763" w14:textId="77777777" w:rsidR="008B0839" w:rsidRPr="00ED7B3D" w:rsidRDefault="008B0839" w:rsidP="008B0839">
      <w:pPr>
        <w:jc w:val="both"/>
        <w:rPr>
          <w:rFonts w:ascii="Times New Roman" w:hAnsi="Times New Roman"/>
          <w:sz w:val="24"/>
          <w:szCs w:val="24"/>
          <w:lang w:val="pt-BR"/>
        </w:rPr>
      </w:pPr>
      <w:r w:rsidRPr="00ED7B3D">
        <w:rPr>
          <w:rFonts w:ascii="Times New Roman" w:hAnsi="Times New Roman"/>
          <w:sz w:val="24"/>
          <w:szCs w:val="24"/>
          <w:lang w:val="pt-BR"/>
        </w:rPr>
        <w:t xml:space="preserve">  _____________________</w:t>
      </w:r>
    </w:p>
    <w:p w14:paraId="60FF9B52" w14:textId="77777777" w:rsidR="008B0839" w:rsidRPr="00ED7B3D" w:rsidRDefault="008B0839" w:rsidP="008B0839">
      <w:pPr>
        <w:jc w:val="both"/>
        <w:rPr>
          <w:rFonts w:ascii="Times New Roman" w:hAnsi="Times New Roman"/>
          <w:i/>
          <w:sz w:val="24"/>
          <w:szCs w:val="24"/>
          <w:lang w:val="pt-BR"/>
        </w:rPr>
      </w:pPr>
      <w:r w:rsidRPr="00ED7B3D">
        <w:rPr>
          <w:rFonts w:ascii="Times New Roman" w:hAnsi="Times New Roman"/>
          <w:i/>
          <w:sz w:val="24"/>
          <w:szCs w:val="24"/>
          <w:lang w:val="pt-BR"/>
        </w:rPr>
        <w:t xml:space="preserve">     (denumirea/numele)</w:t>
      </w:r>
    </w:p>
    <w:p w14:paraId="48F68A74" w14:textId="77777777" w:rsidR="008B0839" w:rsidRPr="00ED7B3D" w:rsidRDefault="008B0839" w:rsidP="008B0839">
      <w:pPr>
        <w:pStyle w:val="DefaultText"/>
        <w:jc w:val="center"/>
        <w:rPr>
          <w:szCs w:val="24"/>
        </w:rPr>
      </w:pPr>
    </w:p>
    <w:p w14:paraId="352A7309" w14:textId="77777777" w:rsidR="008B0839" w:rsidRPr="00ED7B3D" w:rsidRDefault="008B0839" w:rsidP="008B0839">
      <w:pPr>
        <w:pStyle w:val="DefaultText"/>
        <w:jc w:val="center"/>
        <w:rPr>
          <w:szCs w:val="24"/>
        </w:rPr>
      </w:pPr>
    </w:p>
    <w:p w14:paraId="388BF384" w14:textId="77777777" w:rsidR="008B0839" w:rsidRPr="00ED7B3D" w:rsidRDefault="008B0839" w:rsidP="008B0839">
      <w:pPr>
        <w:pStyle w:val="DefaultText"/>
        <w:jc w:val="center"/>
        <w:rPr>
          <w:szCs w:val="24"/>
          <w:u w:val="single"/>
        </w:rPr>
      </w:pPr>
      <w:r w:rsidRPr="00ED7B3D">
        <w:rPr>
          <w:szCs w:val="24"/>
          <w:u w:val="single"/>
        </w:rPr>
        <w:t xml:space="preserve">DECLARATIE </w:t>
      </w:r>
    </w:p>
    <w:p w14:paraId="6C09E139" w14:textId="77777777" w:rsidR="008B0839" w:rsidRPr="00ED7B3D" w:rsidRDefault="008B0839" w:rsidP="008B0839">
      <w:pPr>
        <w:pStyle w:val="DefaultText"/>
        <w:jc w:val="center"/>
        <w:rPr>
          <w:szCs w:val="24"/>
        </w:rPr>
      </w:pPr>
      <w:r w:rsidRPr="00ED7B3D">
        <w:rPr>
          <w:szCs w:val="24"/>
        </w:rPr>
        <w:t>privind inexistenta starii de faliment</w:t>
      </w:r>
    </w:p>
    <w:p w14:paraId="5212327B" w14:textId="77777777" w:rsidR="008B0839" w:rsidRPr="00ED7B3D" w:rsidRDefault="008B0839" w:rsidP="008B0839">
      <w:pPr>
        <w:pStyle w:val="DefaultText"/>
        <w:jc w:val="center"/>
        <w:rPr>
          <w:szCs w:val="24"/>
        </w:rPr>
      </w:pPr>
    </w:p>
    <w:p w14:paraId="1F276C61" w14:textId="77777777" w:rsidR="008B0839" w:rsidRPr="00ED7B3D" w:rsidRDefault="008B0839" w:rsidP="008B0839">
      <w:pPr>
        <w:pStyle w:val="DefaultText"/>
        <w:jc w:val="center"/>
        <w:rPr>
          <w:szCs w:val="24"/>
        </w:rPr>
      </w:pPr>
    </w:p>
    <w:p w14:paraId="46759AF5" w14:textId="77777777" w:rsidR="008B0839" w:rsidRPr="00ED7B3D" w:rsidRDefault="008B0839" w:rsidP="008B0839">
      <w:pPr>
        <w:pStyle w:val="DefaultText"/>
        <w:ind w:firstLine="720"/>
        <w:jc w:val="both"/>
        <w:rPr>
          <w:szCs w:val="24"/>
        </w:rPr>
      </w:pPr>
    </w:p>
    <w:p w14:paraId="28C67B0D" w14:textId="77777777" w:rsidR="008B0839" w:rsidRPr="00ED7B3D" w:rsidRDefault="008B0839" w:rsidP="008B0839">
      <w:pPr>
        <w:pStyle w:val="DefaultText"/>
        <w:ind w:firstLine="720"/>
        <w:rPr>
          <w:szCs w:val="24"/>
        </w:rPr>
      </w:pPr>
      <w:r w:rsidRPr="00ED7B3D">
        <w:rPr>
          <w:szCs w:val="24"/>
        </w:rPr>
        <w:t>Subsemnatul(a).................................................. [</w:t>
      </w:r>
      <w:r w:rsidRPr="00ED7B3D">
        <w:rPr>
          <w:i/>
          <w:szCs w:val="24"/>
        </w:rPr>
        <w:t>se insereaza numele operatorului economic-peroana juridica</w:t>
      </w:r>
      <w:r w:rsidRPr="00ED7B3D">
        <w:rPr>
          <w:szCs w:val="24"/>
        </w:rPr>
        <w:t>], in calitate de ofertant/candidat/concurent la procedura de licitație publică cu strigare] pentru inchiriere de ..................................................................................], la data de.............. [</w:t>
      </w:r>
      <w:r w:rsidRPr="00ED7B3D">
        <w:rPr>
          <w:i/>
          <w:szCs w:val="24"/>
        </w:rPr>
        <w:t>se insereaza data</w:t>
      </w:r>
      <w:r w:rsidRPr="00ED7B3D">
        <w:rPr>
          <w:szCs w:val="24"/>
        </w:rPr>
        <w:t>], organizata de Spitalul Clinic Județean de urgență Pius Brîn</w:t>
      </w:r>
      <w:r w:rsidR="003712A2" w:rsidRPr="00ED7B3D">
        <w:rPr>
          <w:szCs w:val="24"/>
        </w:rPr>
        <w:t>z</w:t>
      </w:r>
      <w:r w:rsidRPr="00ED7B3D">
        <w:rPr>
          <w:szCs w:val="24"/>
        </w:rPr>
        <w:t xml:space="preserve">eu Timișoara. </w:t>
      </w:r>
    </w:p>
    <w:p w14:paraId="616B7797" w14:textId="77777777" w:rsidR="008B0839" w:rsidRPr="00ED7B3D" w:rsidRDefault="008B0839" w:rsidP="008B0839">
      <w:pPr>
        <w:pStyle w:val="DefaultText"/>
        <w:ind w:firstLine="720"/>
        <w:jc w:val="both"/>
        <w:rPr>
          <w:szCs w:val="24"/>
        </w:rPr>
      </w:pPr>
      <w:r w:rsidRPr="00ED7B3D">
        <w:rPr>
          <w:szCs w:val="24"/>
        </w:rPr>
        <w:t>declar pe proprie raspundere ca:</w:t>
      </w:r>
    </w:p>
    <w:p w14:paraId="72D7BBD6" w14:textId="77777777" w:rsidR="008B0839" w:rsidRPr="00ED7B3D" w:rsidRDefault="008B0839" w:rsidP="008B0839">
      <w:pPr>
        <w:numPr>
          <w:ilvl w:val="0"/>
          <w:numId w:val="35"/>
        </w:numPr>
        <w:autoSpaceDE w:val="0"/>
        <w:autoSpaceDN w:val="0"/>
        <w:adjustRightInd w:val="0"/>
        <w:jc w:val="both"/>
        <w:rPr>
          <w:rFonts w:ascii="Times New Roman" w:hAnsi="Times New Roman"/>
          <w:iCs/>
          <w:sz w:val="24"/>
          <w:szCs w:val="24"/>
        </w:rPr>
      </w:pPr>
      <w:r w:rsidRPr="00ED7B3D">
        <w:rPr>
          <w:rFonts w:ascii="Times New Roman" w:hAnsi="Times New Roman"/>
          <w:iCs/>
          <w:sz w:val="24"/>
          <w:szCs w:val="24"/>
        </w:rPr>
        <w:t>nu sunt în stare de faliment ori lichidare, afacerile mele nu sunt conduse de un administrator judiciar sau activităţile mele comerciale nu sunt suspendate si nu  fac obiectul unui aranjament cu creditorii, De asemenea, nu sunt într-o situaţie similară cu cele anterioare, reglementată prin lege;</w:t>
      </w:r>
    </w:p>
    <w:p w14:paraId="594DF4BB" w14:textId="77777777" w:rsidR="008B0839" w:rsidRPr="00ED7B3D" w:rsidRDefault="008B0839" w:rsidP="008B0839">
      <w:pPr>
        <w:numPr>
          <w:ilvl w:val="0"/>
          <w:numId w:val="35"/>
        </w:numPr>
        <w:autoSpaceDE w:val="0"/>
        <w:autoSpaceDN w:val="0"/>
        <w:adjustRightInd w:val="0"/>
        <w:jc w:val="both"/>
        <w:rPr>
          <w:rFonts w:ascii="Times New Roman" w:hAnsi="Times New Roman"/>
          <w:sz w:val="24"/>
          <w:szCs w:val="24"/>
        </w:rPr>
      </w:pPr>
      <w:proofErr w:type="spellStart"/>
      <w:r w:rsidRPr="00ED7B3D">
        <w:rPr>
          <w:rFonts w:ascii="Times New Roman" w:hAnsi="Times New Roman"/>
          <w:sz w:val="24"/>
          <w:szCs w:val="24"/>
          <w:lang w:val="es-ES"/>
        </w:rPr>
        <w:t>nu</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fac</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obiectul</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unei</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proceduri</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legale</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pentru</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declararea</w:t>
      </w:r>
      <w:proofErr w:type="spellEnd"/>
      <w:r w:rsidRPr="00ED7B3D">
        <w:rPr>
          <w:rFonts w:ascii="Times New Roman" w:hAnsi="Times New Roman"/>
          <w:sz w:val="24"/>
          <w:szCs w:val="24"/>
          <w:lang w:val="es-ES"/>
        </w:rPr>
        <w:t xml:space="preserve"> mea </w:t>
      </w:r>
      <w:proofErr w:type="spellStart"/>
      <w:r w:rsidRPr="00ED7B3D">
        <w:rPr>
          <w:rFonts w:ascii="Times New Roman" w:hAnsi="Times New Roman"/>
          <w:sz w:val="24"/>
          <w:szCs w:val="24"/>
          <w:lang w:val="es-ES"/>
        </w:rPr>
        <w:t>în</w:t>
      </w:r>
      <w:proofErr w:type="spellEnd"/>
      <w:r w:rsidRPr="00ED7B3D">
        <w:rPr>
          <w:rFonts w:ascii="Times New Roman" w:hAnsi="Times New Roman"/>
          <w:sz w:val="24"/>
          <w:szCs w:val="24"/>
          <w:lang w:val="es-ES"/>
        </w:rPr>
        <w:t xml:space="preserve"> una </w:t>
      </w:r>
      <w:proofErr w:type="spellStart"/>
      <w:r w:rsidRPr="00ED7B3D">
        <w:rPr>
          <w:rFonts w:ascii="Times New Roman" w:hAnsi="Times New Roman"/>
          <w:sz w:val="24"/>
          <w:szCs w:val="24"/>
          <w:lang w:val="es-ES"/>
        </w:rPr>
        <w:t>dintre</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situaţiile</w:t>
      </w:r>
      <w:proofErr w:type="spellEnd"/>
      <w:r w:rsidRPr="00ED7B3D">
        <w:rPr>
          <w:rFonts w:ascii="Times New Roman" w:hAnsi="Times New Roman"/>
          <w:sz w:val="24"/>
          <w:szCs w:val="24"/>
          <w:lang w:val="es-ES"/>
        </w:rPr>
        <w:t xml:space="preserve"> </w:t>
      </w:r>
      <w:proofErr w:type="spellStart"/>
      <w:r w:rsidRPr="00ED7B3D">
        <w:rPr>
          <w:rFonts w:ascii="Times New Roman" w:hAnsi="Times New Roman"/>
          <w:sz w:val="24"/>
          <w:szCs w:val="24"/>
          <w:lang w:val="es-ES"/>
        </w:rPr>
        <w:t>prevăzute</w:t>
      </w:r>
      <w:proofErr w:type="spellEnd"/>
      <w:r w:rsidRPr="00ED7B3D">
        <w:rPr>
          <w:rFonts w:ascii="Times New Roman" w:hAnsi="Times New Roman"/>
          <w:sz w:val="24"/>
          <w:szCs w:val="24"/>
          <w:lang w:val="es-ES"/>
        </w:rPr>
        <w:t xml:space="preserve"> la </w:t>
      </w:r>
      <w:proofErr w:type="spellStart"/>
      <w:r w:rsidRPr="00ED7B3D">
        <w:rPr>
          <w:rFonts w:ascii="Times New Roman" w:hAnsi="Times New Roman"/>
          <w:sz w:val="24"/>
          <w:szCs w:val="24"/>
          <w:lang w:val="es-ES"/>
        </w:rPr>
        <w:t>lit.</w:t>
      </w:r>
      <w:proofErr w:type="spellEnd"/>
      <w:r w:rsidRPr="00ED7B3D">
        <w:rPr>
          <w:rFonts w:ascii="Times New Roman" w:hAnsi="Times New Roman"/>
          <w:sz w:val="24"/>
          <w:szCs w:val="24"/>
          <w:lang w:val="es-ES"/>
        </w:rPr>
        <w:t xml:space="preserve"> a);</w:t>
      </w:r>
    </w:p>
    <w:p w14:paraId="1EB28AAB" w14:textId="77777777" w:rsidR="008B0839" w:rsidRPr="00ED7B3D" w:rsidRDefault="008B0839" w:rsidP="008B0839">
      <w:pPr>
        <w:pStyle w:val="DefaultText"/>
        <w:ind w:firstLine="720"/>
        <w:jc w:val="both"/>
        <w:rPr>
          <w:szCs w:val="24"/>
        </w:rPr>
      </w:pPr>
      <w:r w:rsidRPr="00ED7B3D">
        <w:rPr>
          <w:szCs w:val="24"/>
        </w:rPr>
        <w:t>Inteleg ca in cazul in care aceasta declaratie nu este conforma cu realitatea sunt pasibil de incalcarea prevederilor legislatiei penale privind falsul in declaratii.</w:t>
      </w:r>
    </w:p>
    <w:p w14:paraId="427E88B4" w14:textId="77777777" w:rsidR="008B0839" w:rsidRPr="00ED7B3D" w:rsidRDefault="008B0839" w:rsidP="008B0839">
      <w:pPr>
        <w:pStyle w:val="DefaultText"/>
        <w:ind w:firstLine="720"/>
        <w:jc w:val="both"/>
        <w:rPr>
          <w:szCs w:val="24"/>
        </w:rPr>
      </w:pPr>
    </w:p>
    <w:p w14:paraId="0B4F3F48" w14:textId="77777777" w:rsidR="008B0839" w:rsidRPr="00ED7B3D" w:rsidRDefault="008B0839" w:rsidP="008B0839">
      <w:pPr>
        <w:pStyle w:val="DefaultText"/>
        <w:ind w:firstLine="720"/>
        <w:jc w:val="both"/>
        <w:rPr>
          <w:szCs w:val="24"/>
        </w:rPr>
      </w:pPr>
    </w:p>
    <w:p w14:paraId="7A3B511E" w14:textId="77777777" w:rsidR="008B0839" w:rsidRPr="00ED7B3D" w:rsidRDefault="008B0839" w:rsidP="008B0839">
      <w:pPr>
        <w:pStyle w:val="DefaultText"/>
        <w:ind w:firstLine="720"/>
        <w:jc w:val="both"/>
        <w:rPr>
          <w:szCs w:val="24"/>
        </w:rPr>
      </w:pPr>
    </w:p>
    <w:p w14:paraId="50A3F34B" w14:textId="77777777" w:rsidR="008B0839" w:rsidRPr="00ED7B3D" w:rsidRDefault="008B0839" w:rsidP="008B0839">
      <w:pPr>
        <w:rPr>
          <w:rFonts w:ascii="Times New Roman" w:hAnsi="Times New Roman"/>
          <w:sz w:val="24"/>
          <w:szCs w:val="24"/>
        </w:rPr>
      </w:pPr>
    </w:p>
    <w:p w14:paraId="3CB966C7" w14:textId="77777777" w:rsidR="008B0839" w:rsidRPr="00ED7B3D" w:rsidRDefault="008B0839" w:rsidP="008B0839">
      <w:pPr>
        <w:rPr>
          <w:rFonts w:ascii="Times New Roman" w:hAnsi="Times New Roman"/>
          <w:i/>
          <w:iCs/>
          <w:sz w:val="24"/>
          <w:szCs w:val="24"/>
        </w:rPr>
      </w:pPr>
      <w:r w:rsidRPr="00ED7B3D">
        <w:rPr>
          <w:rFonts w:ascii="Times New Roman" w:hAnsi="Times New Roman"/>
          <w:sz w:val="24"/>
          <w:szCs w:val="24"/>
        </w:rPr>
        <w:tab/>
        <w:t xml:space="preserve">  </w:t>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i/>
          <w:iCs/>
          <w:sz w:val="24"/>
          <w:szCs w:val="24"/>
        </w:rPr>
        <w:t>Ofertant,</w:t>
      </w:r>
    </w:p>
    <w:p w14:paraId="2FA8B4AA" w14:textId="77777777" w:rsidR="008B0839" w:rsidRPr="00ED7B3D" w:rsidRDefault="008B0839" w:rsidP="008B0839">
      <w:pPr>
        <w:rPr>
          <w:rFonts w:ascii="Times New Roman" w:hAnsi="Times New Roman"/>
          <w:i/>
          <w:iCs/>
          <w:sz w:val="24"/>
          <w:szCs w:val="24"/>
        </w:rPr>
      </w:pP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t xml:space="preserve">                            </w:t>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t xml:space="preserve"> ………………………….</w:t>
      </w:r>
    </w:p>
    <w:p w14:paraId="7627A576" w14:textId="77777777" w:rsidR="008B0839" w:rsidRPr="00ED7B3D" w:rsidRDefault="008B0839" w:rsidP="008B0839">
      <w:pPr>
        <w:rPr>
          <w:rFonts w:ascii="Times New Roman" w:hAnsi="Times New Roman"/>
          <w:i/>
          <w:iCs/>
          <w:sz w:val="24"/>
          <w:szCs w:val="24"/>
        </w:rPr>
      </w:pPr>
      <w:r w:rsidRPr="00ED7B3D">
        <w:rPr>
          <w:rFonts w:ascii="Times New Roman" w:hAnsi="Times New Roman"/>
          <w:i/>
          <w:iCs/>
          <w:sz w:val="24"/>
          <w:szCs w:val="24"/>
        </w:rPr>
        <w:t xml:space="preserve">                                                                       </w:t>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t xml:space="preserve">     (semnatura autorizata )</w:t>
      </w:r>
    </w:p>
    <w:p w14:paraId="6A03998C" w14:textId="77777777" w:rsidR="008B0839" w:rsidRPr="00ED7B3D" w:rsidRDefault="008B0839">
      <w:pPr>
        <w:rPr>
          <w:rFonts w:ascii="Times New Roman" w:hAnsi="Times New Roman"/>
          <w:sz w:val="24"/>
          <w:szCs w:val="24"/>
        </w:rPr>
      </w:pPr>
      <w:r w:rsidRPr="00ED7B3D">
        <w:rPr>
          <w:rFonts w:ascii="Times New Roman" w:hAnsi="Times New Roman"/>
          <w:sz w:val="24"/>
          <w:szCs w:val="24"/>
        </w:rPr>
        <w:br w:type="page"/>
      </w:r>
    </w:p>
    <w:p w14:paraId="27268F77" w14:textId="77777777" w:rsidR="00CA6662" w:rsidRPr="00ED7B3D" w:rsidRDefault="00CA6662" w:rsidP="00BD36A0">
      <w:pPr>
        <w:tabs>
          <w:tab w:val="left" w:pos="8523"/>
        </w:tabs>
        <w:jc w:val="both"/>
        <w:rPr>
          <w:rFonts w:ascii="Times New Roman" w:hAnsi="Times New Roman"/>
          <w:sz w:val="24"/>
          <w:szCs w:val="24"/>
        </w:rPr>
      </w:pPr>
    </w:p>
    <w:p w14:paraId="0D5A8886" w14:textId="77777777" w:rsidR="00CA6662" w:rsidRPr="00ED7B3D" w:rsidRDefault="00CA6662" w:rsidP="00BD36A0">
      <w:pPr>
        <w:tabs>
          <w:tab w:val="left" w:pos="7991"/>
        </w:tabs>
        <w:jc w:val="both"/>
        <w:rPr>
          <w:rFonts w:ascii="Times New Roman" w:hAnsi="Times New Roman"/>
          <w:sz w:val="24"/>
          <w:szCs w:val="24"/>
        </w:rPr>
      </w:pPr>
      <w:r w:rsidRPr="00ED7B3D">
        <w:rPr>
          <w:rFonts w:ascii="Times New Roman" w:hAnsi="Times New Roman"/>
          <w:sz w:val="24"/>
          <w:szCs w:val="24"/>
        </w:rPr>
        <w:t xml:space="preserve">                                                                                                                                         </w:t>
      </w:r>
    </w:p>
    <w:p w14:paraId="65342A4F" w14:textId="52005562" w:rsidR="00CA6662" w:rsidRPr="00ED7B3D" w:rsidRDefault="008B0839" w:rsidP="00600CAF">
      <w:pPr>
        <w:tabs>
          <w:tab w:val="left" w:pos="7991"/>
        </w:tabs>
        <w:jc w:val="center"/>
        <w:rPr>
          <w:rFonts w:ascii="Times New Roman" w:hAnsi="Times New Roman"/>
          <w:sz w:val="24"/>
          <w:szCs w:val="24"/>
        </w:rPr>
      </w:pPr>
      <w:r w:rsidRPr="00ED7B3D">
        <w:rPr>
          <w:rFonts w:ascii="Times New Roman" w:hAnsi="Times New Roman"/>
          <w:sz w:val="24"/>
          <w:szCs w:val="24"/>
        </w:rPr>
        <w:t>Formularul 3</w:t>
      </w:r>
    </w:p>
    <w:p w14:paraId="1D480A4B" w14:textId="77777777" w:rsidR="00CA6662" w:rsidRPr="00ED7B3D" w:rsidRDefault="00CA6662" w:rsidP="00BD36A0">
      <w:pPr>
        <w:tabs>
          <w:tab w:val="left" w:pos="7991"/>
        </w:tabs>
        <w:jc w:val="both"/>
        <w:rPr>
          <w:rFonts w:ascii="Times New Roman" w:hAnsi="Times New Roman"/>
          <w:sz w:val="24"/>
          <w:szCs w:val="24"/>
        </w:rPr>
      </w:pPr>
    </w:p>
    <w:p w14:paraId="6FBFA0CE" w14:textId="77777777" w:rsidR="00CA6662" w:rsidRPr="00ED7B3D" w:rsidRDefault="00CA6662" w:rsidP="00BD36A0">
      <w:pPr>
        <w:tabs>
          <w:tab w:val="left" w:pos="7991"/>
        </w:tabs>
        <w:jc w:val="both"/>
        <w:rPr>
          <w:rFonts w:ascii="Times New Roman" w:hAnsi="Times New Roman"/>
          <w:sz w:val="24"/>
          <w:szCs w:val="24"/>
        </w:rPr>
      </w:pPr>
    </w:p>
    <w:p w14:paraId="2588FC91" w14:textId="77777777" w:rsidR="00CA6662" w:rsidRPr="00ED7B3D" w:rsidRDefault="00CA6662" w:rsidP="00BD36A0">
      <w:pPr>
        <w:ind w:left="-284"/>
        <w:jc w:val="both"/>
        <w:rPr>
          <w:rFonts w:ascii="Times New Roman" w:hAnsi="Times New Roman"/>
          <w:i/>
          <w:iCs/>
          <w:sz w:val="24"/>
          <w:szCs w:val="24"/>
        </w:rPr>
      </w:pPr>
      <w:r w:rsidRPr="00ED7B3D">
        <w:rPr>
          <w:rFonts w:ascii="Times New Roman" w:hAnsi="Times New Roman"/>
          <w:i/>
          <w:iCs/>
          <w:sz w:val="24"/>
          <w:szCs w:val="24"/>
        </w:rPr>
        <w:t xml:space="preserve">       OFERTANT</w:t>
      </w:r>
    </w:p>
    <w:p w14:paraId="134E18BA" w14:textId="77777777" w:rsidR="00CA6662" w:rsidRPr="00ED7B3D" w:rsidRDefault="00CA6662" w:rsidP="00BD36A0">
      <w:pPr>
        <w:ind w:left="-284"/>
        <w:jc w:val="both"/>
        <w:rPr>
          <w:rFonts w:ascii="Times New Roman" w:hAnsi="Times New Roman"/>
          <w:sz w:val="24"/>
          <w:szCs w:val="24"/>
        </w:rPr>
      </w:pPr>
      <w:r w:rsidRPr="00ED7B3D">
        <w:rPr>
          <w:rFonts w:ascii="Times New Roman" w:hAnsi="Times New Roman"/>
          <w:sz w:val="24"/>
          <w:szCs w:val="24"/>
        </w:rPr>
        <w:t>___________________</w:t>
      </w:r>
    </w:p>
    <w:p w14:paraId="36174713" w14:textId="77777777" w:rsidR="00CA6662" w:rsidRPr="00ED7B3D" w:rsidRDefault="00CA6662" w:rsidP="00BD36A0">
      <w:pPr>
        <w:ind w:left="-284"/>
        <w:jc w:val="both"/>
        <w:rPr>
          <w:rFonts w:ascii="Times New Roman" w:hAnsi="Times New Roman"/>
          <w:sz w:val="24"/>
          <w:szCs w:val="24"/>
        </w:rPr>
      </w:pPr>
      <w:r w:rsidRPr="00ED7B3D">
        <w:rPr>
          <w:rFonts w:ascii="Times New Roman" w:hAnsi="Times New Roman"/>
          <w:sz w:val="24"/>
          <w:szCs w:val="24"/>
        </w:rPr>
        <w:t xml:space="preserve">                                                                                                        </w:t>
      </w:r>
    </w:p>
    <w:p w14:paraId="360E83E3" w14:textId="77777777" w:rsidR="009301DC" w:rsidRPr="00ED7B3D" w:rsidRDefault="00CA6662" w:rsidP="00BD36A0">
      <w:pPr>
        <w:tabs>
          <w:tab w:val="left" w:pos="3071"/>
        </w:tabs>
        <w:ind w:left="-284"/>
        <w:jc w:val="both"/>
        <w:rPr>
          <w:rFonts w:ascii="Times New Roman" w:hAnsi="Times New Roman"/>
          <w:sz w:val="24"/>
          <w:szCs w:val="24"/>
        </w:rPr>
      </w:pPr>
      <w:r w:rsidRPr="00ED7B3D">
        <w:rPr>
          <w:rFonts w:ascii="Times New Roman" w:hAnsi="Times New Roman"/>
          <w:sz w:val="24"/>
          <w:szCs w:val="24"/>
        </w:rPr>
        <w:tab/>
      </w:r>
    </w:p>
    <w:p w14:paraId="65E66917" w14:textId="77777777" w:rsidR="00CA6662" w:rsidRPr="00ED7B3D" w:rsidRDefault="0031779F" w:rsidP="00BD36A0">
      <w:pPr>
        <w:tabs>
          <w:tab w:val="left" w:pos="3071"/>
        </w:tabs>
        <w:ind w:left="-284"/>
        <w:jc w:val="both"/>
        <w:rPr>
          <w:rFonts w:ascii="Times New Roman" w:hAnsi="Times New Roman"/>
          <w:sz w:val="24"/>
          <w:szCs w:val="24"/>
        </w:rPr>
      </w:pPr>
      <w:r w:rsidRPr="00ED7B3D">
        <w:rPr>
          <w:rFonts w:ascii="Times New Roman" w:hAnsi="Times New Roman"/>
          <w:sz w:val="24"/>
          <w:szCs w:val="24"/>
        </w:rPr>
        <w:t xml:space="preserve">                                    </w:t>
      </w:r>
      <w:r w:rsidR="00CA6662" w:rsidRPr="00ED7B3D">
        <w:rPr>
          <w:rFonts w:ascii="Times New Roman" w:hAnsi="Times New Roman"/>
          <w:sz w:val="24"/>
          <w:szCs w:val="24"/>
        </w:rPr>
        <w:t>DECLARAȚIE PRIVIND ELIGIBILITATEA</w:t>
      </w:r>
    </w:p>
    <w:p w14:paraId="535A7816" w14:textId="77777777" w:rsidR="00CA6662" w:rsidRPr="00ED7B3D" w:rsidRDefault="00CA6662" w:rsidP="00BD36A0">
      <w:pPr>
        <w:ind w:left="-284"/>
        <w:jc w:val="both"/>
        <w:rPr>
          <w:rFonts w:ascii="Times New Roman" w:hAnsi="Times New Roman"/>
          <w:sz w:val="24"/>
          <w:szCs w:val="24"/>
        </w:rPr>
      </w:pPr>
    </w:p>
    <w:p w14:paraId="50BDD0F0" w14:textId="77777777" w:rsidR="00CA6662" w:rsidRPr="00ED7B3D" w:rsidRDefault="00CA6662" w:rsidP="00BD36A0">
      <w:pPr>
        <w:ind w:left="-284"/>
        <w:jc w:val="both"/>
        <w:rPr>
          <w:rFonts w:ascii="Times New Roman" w:hAnsi="Times New Roman"/>
          <w:sz w:val="24"/>
          <w:szCs w:val="24"/>
        </w:rPr>
      </w:pPr>
    </w:p>
    <w:p w14:paraId="1D056513" w14:textId="77777777" w:rsidR="00CA6662" w:rsidRPr="00ED7B3D" w:rsidRDefault="00CA6662" w:rsidP="00BD36A0">
      <w:pPr>
        <w:ind w:left="-284" w:firstLine="720"/>
        <w:jc w:val="both"/>
        <w:rPr>
          <w:rFonts w:ascii="Times New Roman" w:hAnsi="Times New Roman"/>
          <w:sz w:val="24"/>
          <w:szCs w:val="24"/>
        </w:rPr>
      </w:pPr>
    </w:p>
    <w:p w14:paraId="7303543A" w14:textId="15269E8A" w:rsidR="00CA6662" w:rsidRPr="00ED7B3D" w:rsidRDefault="00CA6662" w:rsidP="00A30769">
      <w:pPr>
        <w:tabs>
          <w:tab w:val="left" w:pos="1090"/>
        </w:tabs>
        <w:spacing w:line="360" w:lineRule="auto"/>
        <w:jc w:val="both"/>
        <w:rPr>
          <w:rFonts w:ascii="Times New Roman" w:hAnsi="Times New Roman"/>
          <w:i/>
          <w:sz w:val="24"/>
          <w:szCs w:val="24"/>
        </w:rPr>
      </w:pPr>
      <w:r w:rsidRPr="00ED7B3D">
        <w:rPr>
          <w:rFonts w:ascii="Times New Roman" w:hAnsi="Times New Roman"/>
          <w:sz w:val="24"/>
          <w:szCs w:val="24"/>
        </w:rPr>
        <w:t xml:space="preserve">              Subsemnatul__________________________________________________ reprezentant împuternicit al _____________________________________declar pe propria răspundere, sub sancţiunile aplicate faptei de fals în acte publice, că nu ne aflăm în nici una dintre situaţiile prevăzute la cap</w:t>
      </w:r>
      <w:r w:rsidR="0031779F" w:rsidRPr="00ED7B3D">
        <w:rPr>
          <w:rFonts w:ascii="Times New Roman" w:hAnsi="Times New Roman"/>
          <w:sz w:val="24"/>
          <w:szCs w:val="24"/>
        </w:rPr>
        <w:t xml:space="preserve"> 6.1</w:t>
      </w:r>
      <w:r w:rsidRPr="00ED7B3D">
        <w:rPr>
          <w:rFonts w:ascii="Times New Roman" w:hAnsi="Times New Roman"/>
          <w:sz w:val="24"/>
          <w:szCs w:val="24"/>
        </w:rPr>
        <w:t xml:space="preserve">Eligibilitate a </w:t>
      </w:r>
      <w:r w:rsidR="0031779F" w:rsidRPr="00ED7B3D">
        <w:rPr>
          <w:rFonts w:ascii="Times New Roman" w:hAnsi="Times New Roman"/>
          <w:sz w:val="24"/>
          <w:szCs w:val="24"/>
        </w:rPr>
        <w:t>caietului de sarcini</w:t>
      </w:r>
      <w:r w:rsidRPr="00ED7B3D">
        <w:rPr>
          <w:rFonts w:ascii="Times New Roman" w:hAnsi="Times New Roman"/>
          <w:sz w:val="24"/>
          <w:szCs w:val="24"/>
        </w:rPr>
        <w:t xml:space="preserve"> pentru </w:t>
      </w:r>
      <w:r w:rsidRPr="00ED7B3D">
        <w:rPr>
          <w:rFonts w:ascii="Times New Roman" w:hAnsi="Times New Roman"/>
          <w:i/>
          <w:sz w:val="24"/>
          <w:szCs w:val="24"/>
        </w:rPr>
        <w:t xml:space="preserve">închirierea </w:t>
      </w:r>
      <w:r w:rsidR="000E79BC" w:rsidRPr="00ED7B3D">
        <w:rPr>
          <w:rFonts w:ascii="Times New Roman" w:hAnsi="Times New Roman"/>
          <w:i/>
          <w:sz w:val="24"/>
          <w:szCs w:val="24"/>
        </w:rPr>
        <w:t>suprafetelor pentru amenajarea</w:t>
      </w:r>
      <w:r w:rsidRPr="00ED7B3D">
        <w:rPr>
          <w:rFonts w:ascii="Times New Roman" w:hAnsi="Times New Roman"/>
          <w:i/>
          <w:sz w:val="24"/>
          <w:szCs w:val="24"/>
        </w:rPr>
        <w:t xml:space="preserve"> </w:t>
      </w:r>
      <w:r w:rsidR="00913096" w:rsidRPr="00ED7B3D">
        <w:rPr>
          <w:rFonts w:ascii="Times New Roman" w:hAnsi="Times New Roman"/>
          <w:sz w:val="24"/>
          <w:szCs w:val="24"/>
        </w:rPr>
        <w:t xml:space="preserve">spatiului de preparare si deservire hrana pentru angajatii spitalului </w:t>
      </w:r>
      <w:r w:rsidR="00A30769" w:rsidRPr="00ED7B3D">
        <w:rPr>
          <w:rFonts w:ascii="Times New Roman" w:hAnsi="Times New Roman"/>
          <w:sz w:val="24"/>
          <w:szCs w:val="24"/>
        </w:rPr>
        <w:t xml:space="preserve">al Spitalului Clinic Judetean de Urgenta „PIus Brinzeu „Timisoara - având o suprafață utilă de </w:t>
      </w:r>
      <w:r w:rsidR="00913096" w:rsidRPr="00ED7B3D">
        <w:rPr>
          <w:rFonts w:ascii="Times New Roman" w:hAnsi="Times New Roman"/>
          <w:sz w:val="24"/>
          <w:szCs w:val="24"/>
        </w:rPr>
        <w:t xml:space="preserve">30 mp si o suprafata de 50 mp </w:t>
      </w:r>
      <w:r w:rsidR="00A30769" w:rsidRPr="00ED7B3D">
        <w:rPr>
          <w:rFonts w:ascii="Times New Roman" w:hAnsi="Times New Roman"/>
          <w:sz w:val="24"/>
          <w:szCs w:val="24"/>
        </w:rPr>
        <w:t>”</w:t>
      </w:r>
      <w:r w:rsidR="00913096" w:rsidRPr="00ED7B3D">
        <w:rPr>
          <w:rFonts w:ascii="Times New Roman" w:hAnsi="Times New Roman"/>
          <w:i/>
          <w:sz w:val="24"/>
          <w:szCs w:val="24"/>
        </w:rPr>
        <w:t>.</w:t>
      </w:r>
    </w:p>
    <w:p w14:paraId="61C33C77" w14:textId="77777777" w:rsidR="00CA6662" w:rsidRPr="00ED7B3D" w:rsidRDefault="00CA6662" w:rsidP="00A30769">
      <w:pPr>
        <w:tabs>
          <w:tab w:val="left" w:pos="782"/>
        </w:tabs>
        <w:spacing w:line="360" w:lineRule="auto"/>
        <w:jc w:val="both"/>
        <w:rPr>
          <w:rFonts w:ascii="Times New Roman" w:hAnsi="Times New Roman"/>
          <w:sz w:val="24"/>
          <w:szCs w:val="24"/>
        </w:rPr>
      </w:pPr>
      <w:r w:rsidRPr="00ED7B3D">
        <w:rPr>
          <w:rFonts w:ascii="Times New Roman" w:hAnsi="Times New Roman"/>
          <w:sz w:val="24"/>
          <w:szCs w:val="24"/>
        </w:rPr>
        <w:tab/>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privind eligibilitatea noastră, precum şi experienţa, competența şi resursele de care dispunem.</w:t>
      </w:r>
    </w:p>
    <w:p w14:paraId="19F383C4" w14:textId="77777777" w:rsidR="00CA6662" w:rsidRPr="00ED7B3D" w:rsidRDefault="00CA6662" w:rsidP="00A30769">
      <w:pPr>
        <w:tabs>
          <w:tab w:val="left" w:pos="782"/>
        </w:tabs>
        <w:spacing w:line="360" w:lineRule="auto"/>
        <w:jc w:val="both"/>
        <w:rPr>
          <w:rFonts w:ascii="Times New Roman" w:hAnsi="Times New Roman"/>
          <w:sz w:val="24"/>
          <w:szCs w:val="24"/>
        </w:rPr>
      </w:pPr>
      <w:r w:rsidRPr="00ED7B3D">
        <w:rPr>
          <w:rFonts w:ascii="Times New Roman" w:hAnsi="Times New Roman"/>
          <w:sz w:val="24"/>
          <w:szCs w:val="24"/>
        </w:rPr>
        <w:tab/>
        <w:t>Subsemnatul autorizez prin prezenta orice instituţie, societate comercială, bancă, alte persoane juridice să furnizeze informaţii reprezentanţilor autorizaţi ai autorităţii contractante.</w:t>
      </w:r>
    </w:p>
    <w:p w14:paraId="2E12A436" w14:textId="77777777" w:rsidR="00CA6662" w:rsidRPr="00ED7B3D" w:rsidRDefault="00CA6662" w:rsidP="00BD36A0">
      <w:pPr>
        <w:ind w:left="-284"/>
        <w:jc w:val="both"/>
        <w:rPr>
          <w:rFonts w:ascii="Times New Roman" w:hAnsi="Times New Roman"/>
          <w:sz w:val="24"/>
          <w:szCs w:val="24"/>
        </w:rPr>
      </w:pPr>
    </w:p>
    <w:p w14:paraId="1C327353" w14:textId="77777777" w:rsidR="00CA6662" w:rsidRPr="00ED7B3D" w:rsidRDefault="00CA6662" w:rsidP="00BD36A0">
      <w:pPr>
        <w:ind w:left="-284"/>
        <w:jc w:val="both"/>
        <w:rPr>
          <w:rFonts w:ascii="Times New Roman" w:hAnsi="Times New Roman"/>
          <w:sz w:val="24"/>
          <w:szCs w:val="24"/>
        </w:rPr>
      </w:pPr>
    </w:p>
    <w:p w14:paraId="567F0A79" w14:textId="77777777" w:rsidR="00CA6662" w:rsidRPr="00ED7B3D" w:rsidRDefault="00CA6662" w:rsidP="00BD36A0">
      <w:pPr>
        <w:ind w:left="-284"/>
        <w:jc w:val="both"/>
        <w:rPr>
          <w:rFonts w:ascii="Times New Roman" w:hAnsi="Times New Roman"/>
          <w:sz w:val="24"/>
          <w:szCs w:val="24"/>
        </w:rPr>
      </w:pPr>
    </w:p>
    <w:p w14:paraId="62C19D32" w14:textId="77777777" w:rsidR="00CA6662" w:rsidRPr="00ED7B3D" w:rsidRDefault="00CA6662" w:rsidP="00BD36A0">
      <w:pPr>
        <w:ind w:left="-284"/>
        <w:jc w:val="both"/>
        <w:rPr>
          <w:rFonts w:ascii="Times New Roman" w:hAnsi="Times New Roman"/>
          <w:sz w:val="24"/>
          <w:szCs w:val="24"/>
        </w:rPr>
      </w:pPr>
    </w:p>
    <w:p w14:paraId="38B86DD1" w14:textId="77777777" w:rsidR="00CA6662" w:rsidRPr="00ED7B3D" w:rsidRDefault="00CA6662" w:rsidP="00BD36A0">
      <w:pPr>
        <w:ind w:left="-284"/>
        <w:jc w:val="both"/>
        <w:rPr>
          <w:rFonts w:ascii="Times New Roman" w:hAnsi="Times New Roman"/>
          <w:sz w:val="24"/>
          <w:szCs w:val="24"/>
        </w:rPr>
      </w:pPr>
    </w:p>
    <w:p w14:paraId="1659BEEC" w14:textId="77777777" w:rsidR="00CA6662" w:rsidRPr="00ED7B3D" w:rsidRDefault="00CA6662" w:rsidP="00BD36A0">
      <w:pPr>
        <w:ind w:left="-284"/>
        <w:jc w:val="both"/>
        <w:rPr>
          <w:rFonts w:ascii="Times New Roman" w:hAnsi="Times New Roman"/>
          <w:sz w:val="24"/>
          <w:szCs w:val="24"/>
        </w:rPr>
      </w:pPr>
      <w:r w:rsidRPr="00ED7B3D">
        <w:rPr>
          <w:rFonts w:ascii="Times New Roman" w:hAnsi="Times New Roman"/>
          <w:sz w:val="24"/>
          <w:szCs w:val="24"/>
        </w:rPr>
        <w:t xml:space="preserve">  Data ____________                           </w:t>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 xml:space="preserve">                </w:t>
      </w:r>
      <w:r w:rsidRPr="00ED7B3D">
        <w:rPr>
          <w:rFonts w:ascii="Times New Roman" w:hAnsi="Times New Roman"/>
          <w:sz w:val="24"/>
          <w:szCs w:val="24"/>
        </w:rPr>
        <w:tab/>
        <w:t xml:space="preserve">               Ofertant </w:t>
      </w:r>
    </w:p>
    <w:p w14:paraId="0BFE2EF7" w14:textId="77777777" w:rsidR="00CA6662" w:rsidRPr="00ED7B3D" w:rsidRDefault="00CA6662" w:rsidP="00BD36A0">
      <w:pPr>
        <w:ind w:left="-284"/>
        <w:jc w:val="both"/>
        <w:rPr>
          <w:rFonts w:ascii="Times New Roman" w:hAnsi="Times New Roman"/>
          <w:sz w:val="24"/>
          <w:szCs w:val="24"/>
        </w:rPr>
      </w:pP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 xml:space="preserve">                        ______________________</w:t>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 xml:space="preserve">        </w:t>
      </w:r>
      <w:r w:rsidRPr="00ED7B3D">
        <w:rPr>
          <w:rFonts w:ascii="Times New Roman" w:hAnsi="Times New Roman"/>
          <w:sz w:val="24"/>
          <w:szCs w:val="24"/>
        </w:rPr>
        <w:tab/>
      </w:r>
      <w:r w:rsidRPr="00ED7B3D">
        <w:rPr>
          <w:rFonts w:ascii="Times New Roman" w:hAnsi="Times New Roman"/>
          <w:sz w:val="24"/>
          <w:szCs w:val="24"/>
        </w:rPr>
        <w:tab/>
        <w:t xml:space="preserve">     </w:t>
      </w:r>
    </w:p>
    <w:p w14:paraId="315C7B4B" w14:textId="77777777" w:rsidR="00CA6662" w:rsidRPr="00ED7B3D" w:rsidRDefault="00CA6662" w:rsidP="00BD36A0">
      <w:pPr>
        <w:ind w:left="-284"/>
        <w:jc w:val="both"/>
        <w:rPr>
          <w:rFonts w:ascii="Times New Roman" w:hAnsi="Times New Roman"/>
          <w:sz w:val="24"/>
          <w:szCs w:val="24"/>
        </w:rPr>
      </w:pPr>
    </w:p>
    <w:p w14:paraId="43F2C39D" w14:textId="77777777" w:rsidR="00CA6662" w:rsidRPr="00ED7B3D" w:rsidRDefault="00CA6662" w:rsidP="00BD36A0">
      <w:pPr>
        <w:ind w:left="-284"/>
        <w:jc w:val="both"/>
        <w:rPr>
          <w:rFonts w:ascii="Times New Roman" w:hAnsi="Times New Roman"/>
          <w:sz w:val="24"/>
          <w:szCs w:val="24"/>
        </w:rPr>
      </w:pPr>
    </w:p>
    <w:p w14:paraId="53472FEE" w14:textId="77777777" w:rsidR="00CA6662" w:rsidRPr="00ED7B3D" w:rsidRDefault="00CA6662" w:rsidP="00BD36A0">
      <w:pPr>
        <w:ind w:left="-284"/>
        <w:jc w:val="both"/>
        <w:rPr>
          <w:rFonts w:ascii="Times New Roman" w:hAnsi="Times New Roman"/>
          <w:sz w:val="24"/>
          <w:szCs w:val="24"/>
        </w:rPr>
      </w:pPr>
    </w:p>
    <w:p w14:paraId="6D06ABC1" w14:textId="77777777" w:rsidR="00CA6662" w:rsidRPr="00ED7B3D" w:rsidRDefault="00CA6662" w:rsidP="00BD36A0">
      <w:pPr>
        <w:ind w:left="-284"/>
        <w:jc w:val="both"/>
        <w:rPr>
          <w:rFonts w:ascii="Times New Roman" w:hAnsi="Times New Roman"/>
          <w:sz w:val="24"/>
          <w:szCs w:val="24"/>
        </w:rPr>
      </w:pPr>
    </w:p>
    <w:p w14:paraId="33F7F357" w14:textId="77777777" w:rsidR="009301DC" w:rsidRPr="00ED7B3D" w:rsidRDefault="009301DC">
      <w:pPr>
        <w:rPr>
          <w:rFonts w:ascii="Times New Roman" w:hAnsi="Times New Roman"/>
          <w:sz w:val="24"/>
          <w:szCs w:val="24"/>
        </w:rPr>
      </w:pPr>
      <w:r w:rsidRPr="00ED7B3D">
        <w:rPr>
          <w:rFonts w:ascii="Times New Roman" w:hAnsi="Times New Roman"/>
          <w:sz w:val="24"/>
          <w:szCs w:val="24"/>
        </w:rPr>
        <w:br w:type="page"/>
      </w:r>
    </w:p>
    <w:p w14:paraId="4A3F1D8E" w14:textId="77777777" w:rsidR="00CA6662" w:rsidRPr="00ED7B3D" w:rsidRDefault="00CA6662" w:rsidP="00BD36A0">
      <w:pPr>
        <w:ind w:left="-284"/>
        <w:jc w:val="both"/>
        <w:rPr>
          <w:rFonts w:ascii="Times New Roman" w:hAnsi="Times New Roman"/>
          <w:sz w:val="24"/>
          <w:szCs w:val="24"/>
        </w:rPr>
      </w:pPr>
    </w:p>
    <w:p w14:paraId="725DBF54" w14:textId="77777777" w:rsidR="00CA6662" w:rsidRPr="00ED7B3D" w:rsidRDefault="00CA6662" w:rsidP="00BD36A0">
      <w:pPr>
        <w:jc w:val="both"/>
        <w:rPr>
          <w:rFonts w:ascii="Times New Roman" w:hAnsi="Times New Roman"/>
          <w:sz w:val="24"/>
          <w:szCs w:val="24"/>
        </w:rPr>
      </w:pPr>
    </w:p>
    <w:p w14:paraId="1181E531" w14:textId="14F9F3ED" w:rsidR="00CA6662" w:rsidRPr="00ED7B3D" w:rsidRDefault="00CA6662" w:rsidP="00600CAF">
      <w:pPr>
        <w:tabs>
          <w:tab w:val="left" w:pos="8474"/>
        </w:tabs>
        <w:ind w:left="-284"/>
        <w:jc w:val="center"/>
        <w:rPr>
          <w:rFonts w:ascii="Times New Roman" w:hAnsi="Times New Roman"/>
          <w:sz w:val="24"/>
          <w:szCs w:val="24"/>
        </w:rPr>
      </w:pPr>
      <w:r w:rsidRPr="00ED7B3D">
        <w:rPr>
          <w:rFonts w:ascii="Times New Roman" w:hAnsi="Times New Roman"/>
          <w:sz w:val="24"/>
          <w:szCs w:val="24"/>
        </w:rPr>
        <w:t xml:space="preserve">Formularul </w:t>
      </w:r>
      <w:r w:rsidR="009301DC" w:rsidRPr="00ED7B3D">
        <w:rPr>
          <w:rFonts w:ascii="Times New Roman" w:hAnsi="Times New Roman"/>
          <w:sz w:val="24"/>
          <w:szCs w:val="24"/>
        </w:rPr>
        <w:t xml:space="preserve"> </w:t>
      </w:r>
      <w:r w:rsidR="008B0839" w:rsidRPr="00ED7B3D">
        <w:rPr>
          <w:rFonts w:ascii="Times New Roman" w:hAnsi="Times New Roman"/>
          <w:sz w:val="24"/>
          <w:szCs w:val="24"/>
        </w:rPr>
        <w:t>4</w:t>
      </w:r>
    </w:p>
    <w:p w14:paraId="3F423D07" w14:textId="77777777" w:rsidR="00CA6662" w:rsidRPr="00ED7B3D" w:rsidRDefault="00CA6662" w:rsidP="00BD36A0">
      <w:pPr>
        <w:ind w:left="-284"/>
        <w:jc w:val="both"/>
        <w:rPr>
          <w:rFonts w:ascii="Times New Roman" w:hAnsi="Times New Roman"/>
          <w:sz w:val="24"/>
          <w:szCs w:val="24"/>
        </w:rPr>
      </w:pPr>
    </w:p>
    <w:p w14:paraId="6B2C002B" w14:textId="77777777" w:rsidR="00CA6662" w:rsidRPr="00ED7B3D" w:rsidRDefault="00CA6662" w:rsidP="00BD36A0">
      <w:pPr>
        <w:ind w:left="-284"/>
        <w:jc w:val="both"/>
        <w:rPr>
          <w:rFonts w:ascii="Times New Roman" w:hAnsi="Times New Roman"/>
          <w:sz w:val="24"/>
          <w:szCs w:val="24"/>
        </w:rPr>
      </w:pPr>
    </w:p>
    <w:p w14:paraId="120F6E88" w14:textId="77777777" w:rsidR="00CA6662" w:rsidRPr="00ED7B3D" w:rsidRDefault="00CA6662" w:rsidP="00A30769">
      <w:pPr>
        <w:keepNext/>
        <w:shd w:val="clear" w:color="auto" w:fill="E0E0E0"/>
        <w:ind w:left="-284"/>
        <w:jc w:val="center"/>
        <w:outlineLvl w:val="4"/>
        <w:rPr>
          <w:rFonts w:ascii="Times New Roman" w:hAnsi="Times New Roman"/>
          <w:sz w:val="24"/>
          <w:szCs w:val="24"/>
        </w:rPr>
      </w:pPr>
      <w:r w:rsidRPr="00ED7B3D">
        <w:rPr>
          <w:rFonts w:ascii="Times New Roman" w:hAnsi="Times New Roman"/>
          <w:sz w:val="24"/>
          <w:szCs w:val="24"/>
        </w:rPr>
        <w:t>FIŞA OFERTANTULUI</w:t>
      </w:r>
    </w:p>
    <w:p w14:paraId="75100316" w14:textId="77777777" w:rsidR="00CA6662" w:rsidRPr="00ED7B3D" w:rsidRDefault="00CA6662" w:rsidP="00BD36A0">
      <w:pPr>
        <w:ind w:left="-284"/>
        <w:jc w:val="both"/>
        <w:rPr>
          <w:rFonts w:ascii="Times New Roman" w:hAnsi="Times New Roman"/>
          <w:sz w:val="24"/>
          <w:szCs w:val="24"/>
        </w:rPr>
      </w:pPr>
    </w:p>
    <w:p w14:paraId="02535F3A" w14:textId="77777777" w:rsidR="00CA6662" w:rsidRPr="00ED7B3D" w:rsidRDefault="00CA6662" w:rsidP="00BD36A0">
      <w:pPr>
        <w:spacing w:before="240"/>
        <w:ind w:left="-284"/>
        <w:jc w:val="both"/>
        <w:rPr>
          <w:rFonts w:ascii="Times New Roman" w:hAnsi="Times New Roman"/>
          <w:sz w:val="24"/>
          <w:szCs w:val="24"/>
        </w:rPr>
      </w:pPr>
    </w:p>
    <w:p w14:paraId="5378EDD7" w14:textId="77777777" w:rsidR="00CA6662" w:rsidRPr="00ED7B3D" w:rsidRDefault="00CA6662" w:rsidP="00BD36A0">
      <w:pPr>
        <w:jc w:val="both"/>
        <w:rPr>
          <w:rFonts w:ascii="Times New Roman" w:hAnsi="Times New Roman"/>
          <w:sz w:val="24"/>
          <w:szCs w:val="24"/>
        </w:rPr>
      </w:pPr>
      <w:r w:rsidRPr="00ED7B3D">
        <w:rPr>
          <w:rFonts w:ascii="Times New Roman" w:hAnsi="Times New Roman"/>
          <w:sz w:val="24"/>
          <w:szCs w:val="24"/>
        </w:rPr>
        <w:tab/>
      </w:r>
    </w:p>
    <w:p w14:paraId="61492CAB"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1) Ofertant _______________________________________________________________</w:t>
      </w:r>
    </w:p>
    <w:p w14:paraId="4F438B9D"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2) Sediul societăţii sau adresa ________________________________________________</w:t>
      </w:r>
    </w:p>
    <w:p w14:paraId="6D4FEAA9"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3) Telefon ________________________________________________________________</w:t>
      </w:r>
    </w:p>
    <w:p w14:paraId="2DEA536D"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4) Reprezentant legal _______________________________________________________</w:t>
      </w:r>
    </w:p>
    <w:p w14:paraId="118F4428"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5) Funcţia ________________________________________________________________</w:t>
      </w:r>
    </w:p>
    <w:p w14:paraId="403677EA"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6) Cod fiscal ______________________________________________________________</w:t>
      </w:r>
    </w:p>
    <w:p w14:paraId="04A32D7E"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7) Nr. Înregistrare la Registrul Comerţului _______________________________________</w:t>
      </w:r>
    </w:p>
    <w:p w14:paraId="0314FA51"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8) Nr. Cont _______________________________________________________________</w:t>
      </w:r>
    </w:p>
    <w:p w14:paraId="56D3AA19"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9) Banca _________________________________________________________________</w:t>
      </w:r>
    </w:p>
    <w:p w14:paraId="11317587"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10) Capitalul social  (mil. lei) _________________________________________________</w:t>
      </w:r>
    </w:p>
    <w:p w14:paraId="31766A80"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11) Cifra de afaceri  (mil. lei) _________________________________________________</w:t>
      </w:r>
    </w:p>
    <w:p w14:paraId="26E07BA8" w14:textId="77777777" w:rsidR="00CA6662" w:rsidRPr="00ED7B3D" w:rsidRDefault="00CA6662" w:rsidP="00A30769">
      <w:pPr>
        <w:spacing w:line="360" w:lineRule="auto"/>
        <w:jc w:val="both"/>
        <w:rPr>
          <w:rFonts w:ascii="Times New Roman" w:hAnsi="Times New Roman"/>
          <w:sz w:val="24"/>
          <w:szCs w:val="24"/>
        </w:rPr>
      </w:pPr>
      <w:r w:rsidRPr="00ED7B3D">
        <w:rPr>
          <w:rFonts w:ascii="Times New Roman" w:hAnsi="Times New Roman"/>
          <w:sz w:val="24"/>
          <w:szCs w:val="24"/>
        </w:rPr>
        <w:t>12) Sediul sucursalelor (filialelor) locale  – dacă este cazul _________________________</w:t>
      </w:r>
    </w:p>
    <w:p w14:paraId="0CF496A1" w14:textId="77777777" w:rsidR="00CA6662" w:rsidRPr="00ED7B3D" w:rsidRDefault="00CA6662" w:rsidP="00A30769">
      <w:pPr>
        <w:spacing w:line="360" w:lineRule="auto"/>
        <w:ind w:left="-284"/>
        <w:jc w:val="both"/>
        <w:rPr>
          <w:rFonts w:ascii="Times New Roman" w:hAnsi="Times New Roman"/>
          <w:sz w:val="24"/>
          <w:szCs w:val="24"/>
        </w:rPr>
      </w:pPr>
      <w:r w:rsidRPr="00ED7B3D">
        <w:rPr>
          <w:rFonts w:ascii="Times New Roman" w:hAnsi="Times New Roman"/>
          <w:sz w:val="24"/>
          <w:szCs w:val="24"/>
        </w:rPr>
        <w:t xml:space="preserve">     13) Certificatele de înmatriculare ale sucursalelor locale ___________________________</w:t>
      </w:r>
    </w:p>
    <w:p w14:paraId="1E43539D" w14:textId="77777777" w:rsidR="00CA6662" w:rsidRPr="00ED7B3D" w:rsidRDefault="00CA6662" w:rsidP="00BD36A0">
      <w:pPr>
        <w:keepNext/>
        <w:ind w:left="-284"/>
        <w:jc w:val="both"/>
        <w:outlineLvl w:val="5"/>
        <w:rPr>
          <w:rFonts w:ascii="Times New Roman" w:hAnsi="Times New Roman"/>
          <w:sz w:val="24"/>
          <w:szCs w:val="24"/>
        </w:rPr>
      </w:pPr>
      <w:r w:rsidRPr="00ED7B3D">
        <w:rPr>
          <w:rFonts w:ascii="Times New Roman" w:hAnsi="Times New Roman"/>
          <w:sz w:val="24"/>
          <w:szCs w:val="24"/>
        </w:rPr>
        <w:tab/>
      </w:r>
      <w:r w:rsidRPr="00ED7B3D">
        <w:rPr>
          <w:rFonts w:ascii="Times New Roman" w:hAnsi="Times New Roman"/>
          <w:sz w:val="24"/>
          <w:szCs w:val="24"/>
        </w:rPr>
        <w:tab/>
      </w:r>
    </w:p>
    <w:p w14:paraId="17EB7F8F" w14:textId="77777777" w:rsidR="00CA6662" w:rsidRPr="00ED7B3D" w:rsidRDefault="00CA6662" w:rsidP="00BD36A0">
      <w:pPr>
        <w:keepNext/>
        <w:ind w:left="-284"/>
        <w:jc w:val="both"/>
        <w:outlineLvl w:val="5"/>
        <w:rPr>
          <w:rFonts w:ascii="Times New Roman" w:hAnsi="Times New Roman"/>
          <w:sz w:val="24"/>
          <w:szCs w:val="24"/>
        </w:rPr>
      </w:pPr>
    </w:p>
    <w:p w14:paraId="40895C67" w14:textId="77777777" w:rsidR="00CA6662" w:rsidRPr="00ED7B3D" w:rsidRDefault="00CA6662" w:rsidP="00BD36A0">
      <w:pPr>
        <w:keepNext/>
        <w:ind w:left="-284"/>
        <w:jc w:val="both"/>
        <w:outlineLvl w:val="5"/>
        <w:rPr>
          <w:rFonts w:ascii="Times New Roman" w:hAnsi="Times New Roman"/>
          <w:sz w:val="24"/>
          <w:szCs w:val="24"/>
        </w:rPr>
      </w:pPr>
    </w:p>
    <w:p w14:paraId="70AAB1E2" w14:textId="77777777" w:rsidR="00CA6662" w:rsidRPr="00ED7B3D" w:rsidRDefault="00CA6662" w:rsidP="00BD36A0">
      <w:pPr>
        <w:keepNext/>
        <w:ind w:left="-284"/>
        <w:jc w:val="both"/>
        <w:outlineLvl w:val="5"/>
        <w:rPr>
          <w:rFonts w:ascii="Times New Roman" w:hAnsi="Times New Roman"/>
          <w:sz w:val="24"/>
          <w:szCs w:val="24"/>
        </w:rPr>
      </w:pPr>
    </w:p>
    <w:p w14:paraId="5F771C77" w14:textId="77777777" w:rsidR="00CA6662" w:rsidRPr="00ED7B3D" w:rsidRDefault="00CA6662" w:rsidP="00BD36A0">
      <w:pPr>
        <w:keepNext/>
        <w:ind w:left="-284" w:firstLine="1004"/>
        <w:jc w:val="both"/>
        <w:outlineLvl w:val="5"/>
        <w:rPr>
          <w:rFonts w:ascii="Times New Roman" w:hAnsi="Times New Roman"/>
          <w:sz w:val="24"/>
          <w:szCs w:val="24"/>
        </w:rPr>
      </w:pPr>
      <w:r w:rsidRPr="00ED7B3D">
        <w:rPr>
          <w:rFonts w:ascii="Times New Roman" w:hAnsi="Times New Roman"/>
          <w:sz w:val="24"/>
          <w:szCs w:val="24"/>
        </w:rPr>
        <w:t xml:space="preserve">Data ____________                               </w:t>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 xml:space="preserve">                    Ofertant </w:t>
      </w:r>
    </w:p>
    <w:p w14:paraId="778BFAB0" w14:textId="77777777" w:rsidR="00CA6662" w:rsidRPr="00ED7B3D" w:rsidRDefault="00CA6662" w:rsidP="00BD36A0">
      <w:pPr>
        <w:ind w:left="-284"/>
        <w:jc w:val="both"/>
        <w:rPr>
          <w:rFonts w:ascii="Times New Roman" w:hAnsi="Times New Roman"/>
          <w:sz w:val="24"/>
          <w:szCs w:val="24"/>
        </w:rPr>
      </w:pP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 xml:space="preserve">            _________________</w:t>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p>
    <w:p w14:paraId="501D1CA2"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L.S.</w:t>
      </w:r>
    </w:p>
    <w:p w14:paraId="07E065DF" w14:textId="77777777" w:rsidR="00CA6662" w:rsidRPr="00ED7B3D" w:rsidRDefault="00CA6662" w:rsidP="00BD36A0">
      <w:pPr>
        <w:tabs>
          <w:tab w:val="left" w:pos="998"/>
        </w:tabs>
        <w:jc w:val="both"/>
        <w:rPr>
          <w:rFonts w:ascii="Times New Roman" w:hAnsi="Times New Roman"/>
          <w:sz w:val="24"/>
          <w:szCs w:val="24"/>
        </w:rPr>
      </w:pPr>
    </w:p>
    <w:p w14:paraId="46B0C885" w14:textId="77777777" w:rsidR="00CA6662" w:rsidRPr="00ED7B3D" w:rsidRDefault="00CA6662" w:rsidP="00BD36A0">
      <w:pPr>
        <w:tabs>
          <w:tab w:val="left" w:pos="998"/>
        </w:tabs>
        <w:jc w:val="both"/>
        <w:rPr>
          <w:rFonts w:ascii="Times New Roman" w:hAnsi="Times New Roman"/>
          <w:sz w:val="24"/>
          <w:szCs w:val="24"/>
        </w:rPr>
      </w:pPr>
    </w:p>
    <w:p w14:paraId="07096C1D" w14:textId="77777777" w:rsidR="00CA6662" w:rsidRPr="00ED7B3D" w:rsidRDefault="00CA6662" w:rsidP="00BD36A0">
      <w:pPr>
        <w:tabs>
          <w:tab w:val="left" w:pos="998"/>
        </w:tabs>
        <w:jc w:val="both"/>
        <w:rPr>
          <w:rFonts w:ascii="Times New Roman" w:hAnsi="Times New Roman"/>
          <w:sz w:val="24"/>
          <w:szCs w:val="24"/>
        </w:rPr>
      </w:pPr>
    </w:p>
    <w:p w14:paraId="0F854731" w14:textId="77777777" w:rsidR="00CA6662" w:rsidRPr="00ED7B3D" w:rsidRDefault="00CA6662" w:rsidP="00BD36A0">
      <w:pPr>
        <w:tabs>
          <w:tab w:val="left" w:pos="998"/>
        </w:tabs>
        <w:jc w:val="both"/>
        <w:rPr>
          <w:rFonts w:ascii="Times New Roman" w:hAnsi="Times New Roman"/>
          <w:sz w:val="24"/>
          <w:szCs w:val="24"/>
        </w:rPr>
      </w:pPr>
    </w:p>
    <w:p w14:paraId="0708CE30" w14:textId="77777777" w:rsidR="00CA6662" w:rsidRPr="00ED7B3D" w:rsidRDefault="00CA6662" w:rsidP="00BD36A0">
      <w:pPr>
        <w:tabs>
          <w:tab w:val="left" w:pos="998"/>
        </w:tabs>
        <w:jc w:val="both"/>
        <w:rPr>
          <w:rFonts w:ascii="Times New Roman" w:hAnsi="Times New Roman"/>
          <w:sz w:val="24"/>
          <w:szCs w:val="24"/>
        </w:rPr>
      </w:pPr>
    </w:p>
    <w:p w14:paraId="77DAC16E" w14:textId="77777777" w:rsidR="00CA6662" w:rsidRPr="00ED7B3D" w:rsidRDefault="00CA6662" w:rsidP="00BD36A0">
      <w:pPr>
        <w:tabs>
          <w:tab w:val="left" w:pos="998"/>
        </w:tabs>
        <w:jc w:val="both"/>
        <w:rPr>
          <w:rFonts w:ascii="Times New Roman" w:hAnsi="Times New Roman"/>
          <w:sz w:val="24"/>
          <w:szCs w:val="24"/>
        </w:rPr>
      </w:pPr>
    </w:p>
    <w:p w14:paraId="1E3B896E" w14:textId="77777777" w:rsidR="00CA6662" w:rsidRPr="00ED7B3D" w:rsidRDefault="00CA6662" w:rsidP="00BD36A0">
      <w:pPr>
        <w:tabs>
          <w:tab w:val="left" w:pos="998"/>
        </w:tabs>
        <w:jc w:val="both"/>
        <w:rPr>
          <w:rFonts w:ascii="Times New Roman" w:hAnsi="Times New Roman"/>
          <w:sz w:val="24"/>
          <w:szCs w:val="24"/>
        </w:rPr>
      </w:pPr>
    </w:p>
    <w:p w14:paraId="6D140D29" w14:textId="77777777" w:rsidR="00CA6662" w:rsidRDefault="00CA6662" w:rsidP="00BD36A0">
      <w:pPr>
        <w:tabs>
          <w:tab w:val="left" w:pos="998"/>
        </w:tabs>
        <w:jc w:val="both"/>
        <w:rPr>
          <w:rFonts w:ascii="Times New Roman" w:hAnsi="Times New Roman"/>
          <w:sz w:val="24"/>
          <w:szCs w:val="24"/>
        </w:rPr>
      </w:pPr>
    </w:p>
    <w:p w14:paraId="45C5CB7D" w14:textId="77777777" w:rsidR="00592B9E" w:rsidRPr="00ED7B3D" w:rsidRDefault="00592B9E" w:rsidP="00BD36A0">
      <w:pPr>
        <w:tabs>
          <w:tab w:val="left" w:pos="998"/>
        </w:tabs>
        <w:jc w:val="both"/>
        <w:rPr>
          <w:rFonts w:ascii="Times New Roman" w:hAnsi="Times New Roman"/>
          <w:sz w:val="24"/>
          <w:szCs w:val="24"/>
        </w:rPr>
      </w:pPr>
    </w:p>
    <w:p w14:paraId="3549D3AF" w14:textId="77777777" w:rsidR="00CA6662" w:rsidRPr="00ED7B3D" w:rsidRDefault="00CA6662" w:rsidP="00BD36A0">
      <w:pPr>
        <w:tabs>
          <w:tab w:val="left" w:pos="998"/>
        </w:tabs>
        <w:jc w:val="both"/>
        <w:rPr>
          <w:rFonts w:ascii="Times New Roman" w:hAnsi="Times New Roman"/>
          <w:sz w:val="24"/>
          <w:szCs w:val="24"/>
        </w:rPr>
      </w:pPr>
    </w:p>
    <w:p w14:paraId="6C4AA8BA" w14:textId="77777777" w:rsidR="00CA6662" w:rsidRPr="00ED7B3D" w:rsidRDefault="00CA6662" w:rsidP="00BD36A0">
      <w:pPr>
        <w:tabs>
          <w:tab w:val="left" w:pos="8523"/>
        </w:tabs>
        <w:jc w:val="both"/>
        <w:rPr>
          <w:rFonts w:ascii="Times New Roman" w:hAnsi="Times New Roman"/>
          <w:sz w:val="24"/>
          <w:szCs w:val="24"/>
        </w:rPr>
      </w:pPr>
      <w:r w:rsidRPr="00ED7B3D">
        <w:rPr>
          <w:rFonts w:ascii="Times New Roman" w:hAnsi="Times New Roman"/>
          <w:sz w:val="24"/>
          <w:szCs w:val="24"/>
        </w:rPr>
        <w:t xml:space="preserve">                                                                                          </w:t>
      </w:r>
    </w:p>
    <w:p w14:paraId="0737E4B4" w14:textId="78916C17" w:rsidR="00CA6662" w:rsidRPr="00ED7B3D" w:rsidRDefault="00600CAF" w:rsidP="00600CAF">
      <w:pPr>
        <w:tabs>
          <w:tab w:val="left" w:pos="8523"/>
        </w:tabs>
        <w:rPr>
          <w:rFonts w:ascii="Times New Roman" w:hAnsi="Times New Roman"/>
          <w:sz w:val="24"/>
          <w:szCs w:val="24"/>
        </w:rPr>
      </w:pPr>
      <w:r w:rsidRPr="00ED7B3D">
        <w:rPr>
          <w:rFonts w:ascii="Times New Roman" w:hAnsi="Times New Roman"/>
          <w:sz w:val="24"/>
          <w:szCs w:val="24"/>
        </w:rPr>
        <w:lastRenderedPageBreak/>
        <w:t xml:space="preserve">                                                                 </w:t>
      </w:r>
      <w:r w:rsidR="00CA6662" w:rsidRPr="00ED7B3D">
        <w:rPr>
          <w:rFonts w:ascii="Times New Roman" w:hAnsi="Times New Roman"/>
          <w:sz w:val="24"/>
          <w:szCs w:val="24"/>
        </w:rPr>
        <w:t>Form</w:t>
      </w:r>
      <w:r w:rsidR="008B0839" w:rsidRPr="00ED7B3D">
        <w:rPr>
          <w:rFonts w:ascii="Times New Roman" w:hAnsi="Times New Roman"/>
          <w:sz w:val="24"/>
          <w:szCs w:val="24"/>
        </w:rPr>
        <w:t>ularul 5</w:t>
      </w:r>
    </w:p>
    <w:p w14:paraId="064D8E0F" w14:textId="77777777" w:rsidR="00CA6662" w:rsidRPr="00ED7B3D" w:rsidRDefault="00CA6662" w:rsidP="00BD36A0">
      <w:pPr>
        <w:tabs>
          <w:tab w:val="left" w:pos="998"/>
        </w:tabs>
        <w:jc w:val="both"/>
        <w:rPr>
          <w:rFonts w:ascii="Times New Roman" w:hAnsi="Times New Roman"/>
          <w:sz w:val="24"/>
          <w:szCs w:val="24"/>
        </w:rPr>
      </w:pPr>
    </w:p>
    <w:p w14:paraId="684F7F8F" w14:textId="77777777" w:rsidR="00CA6662" w:rsidRPr="00ED7B3D" w:rsidRDefault="00CA6662" w:rsidP="00BD36A0">
      <w:pPr>
        <w:tabs>
          <w:tab w:val="left" w:pos="998"/>
          <w:tab w:val="left" w:pos="3478"/>
          <w:tab w:val="center" w:pos="5040"/>
        </w:tabs>
        <w:jc w:val="both"/>
        <w:rPr>
          <w:rFonts w:ascii="Times New Roman" w:hAnsi="Times New Roman"/>
          <w:sz w:val="24"/>
          <w:szCs w:val="24"/>
        </w:rPr>
      </w:pPr>
      <w:r w:rsidRPr="00ED7B3D">
        <w:rPr>
          <w:rFonts w:ascii="Times New Roman" w:hAnsi="Times New Roman"/>
          <w:sz w:val="24"/>
          <w:szCs w:val="24"/>
        </w:rPr>
        <w:tab/>
      </w:r>
      <w:r w:rsidRPr="00ED7B3D">
        <w:rPr>
          <w:rFonts w:ascii="Times New Roman" w:hAnsi="Times New Roman"/>
          <w:sz w:val="24"/>
          <w:szCs w:val="24"/>
        </w:rPr>
        <w:tab/>
      </w:r>
    </w:p>
    <w:p w14:paraId="4CDD6DEF" w14:textId="77777777" w:rsidR="00CA6662" w:rsidRPr="00ED7B3D" w:rsidRDefault="00CA6662" w:rsidP="00BD36A0">
      <w:pPr>
        <w:tabs>
          <w:tab w:val="left" w:pos="998"/>
          <w:tab w:val="left" w:pos="3478"/>
          <w:tab w:val="center" w:pos="5040"/>
        </w:tabs>
        <w:jc w:val="both"/>
        <w:rPr>
          <w:rFonts w:ascii="Times New Roman" w:hAnsi="Times New Roman"/>
          <w:sz w:val="24"/>
          <w:szCs w:val="24"/>
        </w:rPr>
      </w:pPr>
    </w:p>
    <w:p w14:paraId="65CF539F" w14:textId="77777777" w:rsidR="00CA6662" w:rsidRPr="00ED7B3D" w:rsidRDefault="00CA6662" w:rsidP="009301DC">
      <w:pPr>
        <w:tabs>
          <w:tab w:val="left" w:pos="998"/>
          <w:tab w:val="left" w:pos="3478"/>
          <w:tab w:val="center" w:pos="5040"/>
        </w:tabs>
        <w:jc w:val="center"/>
        <w:rPr>
          <w:rFonts w:ascii="Times New Roman" w:hAnsi="Times New Roman"/>
          <w:sz w:val="24"/>
          <w:szCs w:val="24"/>
        </w:rPr>
      </w:pPr>
      <w:r w:rsidRPr="00ED7B3D">
        <w:rPr>
          <w:rFonts w:ascii="Times New Roman" w:hAnsi="Times New Roman"/>
          <w:sz w:val="24"/>
          <w:szCs w:val="24"/>
        </w:rPr>
        <w:t>DECLARAŢIE DE PARTICIPARE</w:t>
      </w:r>
    </w:p>
    <w:p w14:paraId="2EBC88EC" w14:textId="060B2428" w:rsidR="00592B9E" w:rsidRDefault="00CA6662" w:rsidP="00592B9E">
      <w:pPr>
        <w:tabs>
          <w:tab w:val="left" w:pos="998"/>
          <w:tab w:val="left" w:pos="8100"/>
        </w:tabs>
        <w:jc w:val="both"/>
        <w:rPr>
          <w:rFonts w:ascii="Times New Roman" w:hAnsi="Times New Roman"/>
          <w:b/>
          <w:bCs/>
          <w:i/>
          <w:sz w:val="24"/>
          <w:szCs w:val="24"/>
        </w:rPr>
      </w:pPr>
      <w:r w:rsidRPr="00ED7B3D">
        <w:rPr>
          <w:rFonts w:ascii="Times New Roman" w:hAnsi="Times New Roman"/>
          <w:i/>
          <w:sz w:val="24"/>
          <w:szCs w:val="24"/>
        </w:rPr>
        <w:t xml:space="preserve">pentru </w:t>
      </w:r>
      <w:bookmarkStart w:id="7" w:name="_Hlk164788124"/>
      <w:r w:rsidR="00913096" w:rsidRPr="00ED7B3D">
        <w:rPr>
          <w:rFonts w:ascii="Times New Roman" w:hAnsi="Times New Roman"/>
          <w:i/>
          <w:sz w:val="24"/>
          <w:szCs w:val="24"/>
        </w:rPr>
        <w:t>inchiriere</w:t>
      </w:r>
      <w:r w:rsidR="00592B9E">
        <w:rPr>
          <w:rFonts w:ascii="Times New Roman" w:hAnsi="Times New Roman"/>
          <w:i/>
          <w:sz w:val="24"/>
          <w:szCs w:val="24"/>
        </w:rPr>
        <w:t xml:space="preserve"> </w:t>
      </w:r>
      <w:r w:rsidR="00592B9E">
        <w:rPr>
          <w:rFonts w:ascii="Times New Roman" w:hAnsi="Times New Roman"/>
          <w:b/>
          <w:bCs/>
          <w:i/>
          <w:sz w:val="24"/>
          <w:szCs w:val="24"/>
        </w:rPr>
        <w:t>unui</w:t>
      </w:r>
      <w:r w:rsidR="00913096" w:rsidRPr="00ED7B3D">
        <w:rPr>
          <w:rFonts w:ascii="Times New Roman" w:hAnsi="Times New Roman"/>
          <w:i/>
          <w:sz w:val="24"/>
          <w:szCs w:val="24"/>
        </w:rPr>
        <w:t xml:space="preserve"> </w:t>
      </w:r>
      <w:bookmarkEnd w:id="7"/>
      <w:r w:rsidR="00592B9E" w:rsidRPr="00592B9E">
        <w:rPr>
          <w:rFonts w:ascii="Times New Roman" w:hAnsi="Times New Roman"/>
          <w:b/>
          <w:bCs/>
          <w:i/>
          <w:sz w:val="24"/>
          <w:szCs w:val="24"/>
        </w:rPr>
        <w:t xml:space="preserve">teren cu destinația amenajare spatiu preparare si deservire hrana pentru angajati, pacienti, apartinatori ai spitalului, situat in incinta Spitalului Clinic Judetean de Urgenta „Pius Brinzeu „Timisoara astfel - o suprafață de 30 mp si o suprafata de 60 mp” </w:t>
      </w:r>
    </w:p>
    <w:p w14:paraId="3BB3191C" w14:textId="62E9645F" w:rsidR="00CA6662" w:rsidRPr="00ED7B3D" w:rsidRDefault="00CA6662" w:rsidP="00592B9E">
      <w:pPr>
        <w:tabs>
          <w:tab w:val="left" w:pos="998"/>
          <w:tab w:val="left" w:pos="8100"/>
        </w:tabs>
        <w:jc w:val="both"/>
        <w:rPr>
          <w:rFonts w:ascii="Times New Roman" w:hAnsi="Times New Roman"/>
          <w:sz w:val="24"/>
          <w:szCs w:val="24"/>
        </w:rPr>
      </w:pPr>
      <w:r w:rsidRPr="00ED7B3D">
        <w:rPr>
          <w:rFonts w:ascii="Times New Roman" w:hAnsi="Times New Roman"/>
          <w:sz w:val="24"/>
          <w:szCs w:val="24"/>
        </w:rPr>
        <w:t>Către, _______________________________________________</w:t>
      </w:r>
    </w:p>
    <w:p w14:paraId="60D72415" w14:textId="77777777" w:rsidR="00CA6662" w:rsidRPr="00ED7B3D" w:rsidRDefault="00CA6662" w:rsidP="00BD36A0">
      <w:pPr>
        <w:tabs>
          <w:tab w:val="left" w:pos="998"/>
        </w:tabs>
        <w:jc w:val="both"/>
        <w:rPr>
          <w:rFonts w:ascii="Times New Roman" w:hAnsi="Times New Roman"/>
          <w:sz w:val="24"/>
          <w:szCs w:val="24"/>
        </w:rPr>
      </w:pPr>
    </w:p>
    <w:p w14:paraId="38901C76"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Urmare a anunţul </w:t>
      </w:r>
      <w:r w:rsidR="00A30769" w:rsidRPr="00ED7B3D">
        <w:rPr>
          <w:rFonts w:ascii="Times New Roman" w:hAnsi="Times New Roman"/>
          <w:sz w:val="24"/>
          <w:szCs w:val="24"/>
        </w:rPr>
        <w:t>publicitar apărut în/pe</w:t>
      </w:r>
      <w:r w:rsidRPr="00ED7B3D">
        <w:rPr>
          <w:rFonts w:ascii="Times New Roman" w:hAnsi="Times New Roman"/>
          <w:sz w:val="24"/>
          <w:szCs w:val="24"/>
        </w:rPr>
        <w:t>________________________ din data de __________</w:t>
      </w:r>
    </w:p>
    <w:p w14:paraId="0BA0A4C0" w14:textId="77777777" w:rsidR="00CA6662" w:rsidRPr="00ED7B3D" w:rsidRDefault="00CA6662" w:rsidP="00BD36A0">
      <w:pPr>
        <w:tabs>
          <w:tab w:val="left" w:pos="998"/>
        </w:tabs>
        <w:jc w:val="both"/>
        <w:rPr>
          <w:rFonts w:ascii="Times New Roman" w:hAnsi="Times New Roman"/>
          <w:sz w:val="24"/>
          <w:szCs w:val="24"/>
        </w:rPr>
      </w:pPr>
    </w:p>
    <w:p w14:paraId="2CDD10F9"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Prin prezenta,</w:t>
      </w:r>
    </w:p>
    <w:p w14:paraId="37E0F547"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Noi,</w:t>
      </w:r>
    </w:p>
    <w:p w14:paraId="4C2E6FF2"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________________________________________________________</w:t>
      </w:r>
    </w:p>
    <w:p w14:paraId="2C8977DF"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(denumirea ofertantului)</w:t>
      </w:r>
    </w:p>
    <w:p w14:paraId="30C88180" w14:textId="77777777" w:rsidR="00CA6662" w:rsidRPr="00ED7B3D" w:rsidRDefault="00CA6662" w:rsidP="00BD36A0">
      <w:pPr>
        <w:tabs>
          <w:tab w:val="left" w:pos="998"/>
        </w:tabs>
        <w:jc w:val="both"/>
        <w:rPr>
          <w:rFonts w:ascii="Times New Roman" w:hAnsi="Times New Roman"/>
          <w:sz w:val="24"/>
          <w:szCs w:val="24"/>
        </w:rPr>
      </w:pPr>
    </w:p>
    <w:p w14:paraId="171CDD06" w14:textId="3679EBFD"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Ne manifestăm intenţia fermă de participare la licitaţia publică cu strigare privind </w:t>
      </w:r>
      <w:r w:rsidR="00913096" w:rsidRPr="00ED7B3D">
        <w:rPr>
          <w:rFonts w:ascii="Times New Roman" w:hAnsi="Times New Roman"/>
          <w:i/>
          <w:sz w:val="24"/>
          <w:szCs w:val="24"/>
        </w:rPr>
        <w:t>inchirierea de teren cu destinația amenajare spatiu preparare si deservire hrana pentru angajatii spitalului, situat in cadrul Spitalului Clinic Judetean de Urgenta „Pius Brinzeu „Timisoara astfel - o suprafață de 30 mp si o suprafata de 50 mp</w:t>
      </w:r>
      <w:r w:rsidRPr="00ED7B3D">
        <w:rPr>
          <w:rFonts w:ascii="Times New Roman" w:hAnsi="Times New Roman"/>
          <w:i/>
          <w:sz w:val="24"/>
          <w:szCs w:val="24"/>
        </w:rPr>
        <w:t xml:space="preserve">, </w:t>
      </w:r>
      <w:r w:rsidRPr="00ED7B3D">
        <w:rPr>
          <w:rFonts w:ascii="Times New Roman" w:hAnsi="Times New Roman"/>
          <w:sz w:val="24"/>
          <w:szCs w:val="24"/>
        </w:rPr>
        <w:t xml:space="preserve">organizată în şedinţă publică la data _________ ora ___ de către </w:t>
      </w:r>
      <w:r w:rsidR="00A21C6A" w:rsidRPr="00ED7B3D">
        <w:rPr>
          <w:rFonts w:ascii="Times New Roman" w:hAnsi="Times New Roman"/>
          <w:sz w:val="24"/>
          <w:szCs w:val="24"/>
        </w:rPr>
        <w:t>Spitalul Clini</w:t>
      </w:r>
      <w:r w:rsidR="0031779F" w:rsidRPr="00ED7B3D">
        <w:rPr>
          <w:rFonts w:ascii="Times New Roman" w:hAnsi="Times New Roman"/>
          <w:sz w:val="24"/>
          <w:szCs w:val="24"/>
        </w:rPr>
        <w:t xml:space="preserve">c Județean de </w:t>
      </w:r>
      <w:r w:rsidR="00311D35" w:rsidRPr="00ED7B3D">
        <w:rPr>
          <w:rFonts w:ascii="Times New Roman" w:hAnsi="Times New Roman"/>
          <w:sz w:val="24"/>
          <w:szCs w:val="24"/>
        </w:rPr>
        <w:t>U</w:t>
      </w:r>
      <w:r w:rsidR="0031779F" w:rsidRPr="00ED7B3D">
        <w:rPr>
          <w:rFonts w:ascii="Times New Roman" w:hAnsi="Times New Roman"/>
          <w:sz w:val="24"/>
          <w:szCs w:val="24"/>
        </w:rPr>
        <w:t>rgență Piun Brînz</w:t>
      </w:r>
      <w:r w:rsidR="00A21C6A" w:rsidRPr="00ED7B3D">
        <w:rPr>
          <w:rFonts w:ascii="Times New Roman" w:hAnsi="Times New Roman"/>
          <w:sz w:val="24"/>
          <w:szCs w:val="24"/>
        </w:rPr>
        <w:t>eu Timișoara</w:t>
      </w:r>
      <w:r w:rsidRPr="00ED7B3D">
        <w:rPr>
          <w:rFonts w:ascii="Times New Roman" w:hAnsi="Times New Roman"/>
          <w:sz w:val="24"/>
          <w:szCs w:val="24"/>
        </w:rPr>
        <w:t>.</w:t>
      </w:r>
    </w:p>
    <w:p w14:paraId="4957FAA2"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Am luat la cunoştinţă condiţiile de participare la licitaţie, condiţiile pentru încetarea contractului,  condiţiile respingerii ofertei, de pierdere a garanţiei de participare la licitaţie, prevăzute în instrucţiunile de licitaţie şi ne asumăm responsabilitatea pierderii lor în condiţiile stabilite.</w:t>
      </w:r>
    </w:p>
    <w:p w14:paraId="4F36EF51"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Oferta noastră este valabilă până la data de _______________ .</w:t>
      </w:r>
    </w:p>
    <w:p w14:paraId="0987E7CC"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 xml:space="preserve">                 La locul, data şi ora indicată de dumneavoastră pentru deschiderea ofertelor din partea noastră va participa un reprezentant autorizat să ne reprezinte şi să semneze actele încheiate cu această ocazie.</w:t>
      </w:r>
    </w:p>
    <w:p w14:paraId="3DD429C4" w14:textId="77777777" w:rsidR="00CA6662" w:rsidRPr="00ED7B3D" w:rsidRDefault="00CA6662" w:rsidP="00BD36A0">
      <w:pPr>
        <w:tabs>
          <w:tab w:val="left" w:pos="998"/>
        </w:tabs>
        <w:jc w:val="both"/>
        <w:rPr>
          <w:rFonts w:ascii="Times New Roman" w:hAnsi="Times New Roman"/>
          <w:sz w:val="24"/>
          <w:szCs w:val="24"/>
        </w:rPr>
      </w:pPr>
    </w:p>
    <w:p w14:paraId="0F5327F0" w14:textId="77777777" w:rsidR="00CA6662" w:rsidRPr="00ED7B3D" w:rsidRDefault="00CA6662" w:rsidP="00BD36A0">
      <w:pPr>
        <w:tabs>
          <w:tab w:val="left" w:pos="998"/>
        </w:tabs>
        <w:jc w:val="both"/>
        <w:rPr>
          <w:rFonts w:ascii="Times New Roman" w:hAnsi="Times New Roman"/>
          <w:i/>
          <w:iCs/>
          <w:sz w:val="24"/>
          <w:szCs w:val="24"/>
        </w:rPr>
      </w:pPr>
      <w:r w:rsidRPr="00ED7B3D">
        <w:rPr>
          <w:rFonts w:ascii="Times New Roman" w:hAnsi="Times New Roman"/>
          <w:i/>
          <w:iCs/>
          <w:sz w:val="24"/>
          <w:szCs w:val="24"/>
        </w:rPr>
        <w:t xml:space="preserve"> </w:t>
      </w:r>
    </w:p>
    <w:p w14:paraId="042FCC9A" w14:textId="77777777" w:rsidR="00CA6662" w:rsidRPr="00ED7B3D" w:rsidRDefault="00CA6662" w:rsidP="00BD36A0">
      <w:pPr>
        <w:tabs>
          <w:tab w:val="left" w:pos="998"/>
        </w:tabs>
        <w:jc w:val="both"/>
        <w:rPr>
          <w:rFonts w:ascii="Times New Roman" w:hAnsi="Times New Roman"/>
          <w:i/>
          <w:iCs/>
          <w:sz w:val="24"/>
          <w:szCs w:val="24"/>
        </w:rPr>
      </w:pPr>
    </w:p>
    <w:p w14:paraId="38C8DC14" w14:textId="77777777" w:rsidR="00CA6662" w:rsidRPr="00ED7B3D" w:rsidRDefault="00CA6662" w:rsidP="00BD36A0">
      <w:pPr>
        <w:tabs>
          <w:tab w:val="left" w:pos="998"/>
        </w:tabs>
        <w:jc w:val="both"/>
        <w:rPr>
          <w:rFonts w:ascii="Times New Roman" w:hAnsi="Times New Roman"/>
          <w:i/>
          <w:iCs/>
          <w:sz w:val="24"/>
          <w:szCs w:val="24"/>
        </w:rPr>
      </w:pPr>
    </w:p>
    <w:p w14:paraId="0CAFC495" w14:textId="77777777" w:rsidR="00CA6662" w:rsidRPr="00ED7B3D" w:rsidRDefault="00CA6662" w:rsidP="00BD36A0">
      <w:pPr>
        <w:tabs>
          <w:tab w:val="left" w:pos="998"/>
        </w:tabs>
        <w:jc w:val="both"/>
        <w:rPr>
          <w:rFonts w:ascii="Times New Roman" w:hAnsi="Times New Roman"/>
          <w:i/>
          <w:iCs/>
          <w:sz w:val="24"/>
          <w:szCs w:val="24"/>
        </w:rPr>
      </w:pPr>
    </w:p>
    <w:p w14:paraId="4E154F63" w14:textId="77777777" w:rsidR="00CA6662" w:rsidRPr="00ED7B3D" w:rsidRDefault="00CA6662" w:rsidP="00BD36A0">
      <w:pPr>
        <w:tabs>
          <w:tab w:val="left" w:pos="998"/>
        </w:tabs>
        <w:jc w:val="both"/>
        <w:rPr>
          <w:rFonts w:ascii="Times New Roman" w:hAnsi="Times New Roman"/>
          <w:i/>
          <w:iCs/>
          <w:sz w:val="24"/>
          <w:szCs w:val="24"/>
        </w:rPr>
      </w:pPr>
      <w:r w:rsidRPr="00ED7B3D">
        <w:rPr>
          <w:rFonts w:ascii="Times New Roman" w:hAnsi="Times New Roman"/>
          <w:i/>
          <w:iCs/>
          <w:sz w:val="24"/>
          <w:szCs w:val="24"/>
        </w:rPr>
        <w:t xml:space="preserve">  Data ____________                           </w:t>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r>
      <w:r w:rsidRPr="00ED7B3D">
        <w:rPr>
          <w:rFonts w:ascii="Times New Roman" w:hAnsi="Times New Roman"/>
          <w:i/>
          <w:iCs/>
          <w:sz w:val="24"/>
          <w:szCs w:val="24"/>
        </w:rPr>
        <w:tab/>
        <w:t xml:space="preserve">               Ofertant </w:t>
      </w:r>
    </w:p>
    <w:p w14:paraId="229358D7" w14:textId="77777777" w:rsidR="00CA6662" w:rsidRPr="00ED7B3D" w:rsidRDefault="00CA6662" w:rsidP="00BD36A0">
      <w:pPr>
        <w:tabs>
          <w:tab w:val="left" w:pos="998"/>
        </w:tabs>
        <w:jc w:val="both"/>
        <w:rPr>
          <w:rFonts w:ascii="Times New Roman" w:hAnsi="Times New Roman"/>
          <w:sz w:val="24"/>
          <w:szCs w:val="24"/>
        </w:rPr>
      </w:pP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______________________</w:t>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sz w:val="24"/>
          <w:szCs w:val="24"/>
        </w:rPr>
        <w:tab/>
        <w:t xml:space="preserve">        </w:t>
      </w:r>
      <w:r w:rsidRPr="00ED7B3D">
        <w:rPr>
          <w:rFonts w:ascii="Times New Roman" w:hAnsi="Times New Roman"/>
          <w:sz w:val="24"/>
          <w:szCs w:val="24"/>
        </w:rPr>
        <w:tab/>
      </w:r>
      <w:r w:rsidRPr="00ED7B3D">
        <w:rPr>
          <w:rFonts w:ascii="Times New Roman" w:hAnsi="Times New Roman"/>
          <w:sz w:val="24"/>
          <w:szCs w:val="24"/>
        </w:rPr>
        <w:tab/>
      </w:r>
      <w:r w:rsidRPr="00ED7B3D">
        <w:rPr>
          <w:rFonts w:ascii="Times New Roman" w:hAnsi="Times New Roman"/>
          <w:i/>
          <w:iCs/>
          <w:sz w:val="24"/>
          <w:szCs w:val="24"/>
        </w:rPr>
        <w:t xml:space="preserve">     </w:t>
      </w:r>
      <w:r w:rsidRPr="00ED7B3D">
        <w:rPr>
          <w:rFonts w:ascii="Times New Roman" w:hAnsi="Times New Roman"/>
          <w:i/>
          <w:iCs/>
          <w:sz w:val="24"/>
          <w:szCs w:val="24"/>
        </w:rPr>
        <w:tab/>
      </w:r>
      <w:r w:rsidRPr="00ED7B3D">
        <w:rPr>
          <w:rFonts w:ascii="Times New Roman" w:hAnsi="Times New Roman"/>
          <w:i/>
          <w:iCs/>
          <w:sz w:val="24"/>
          <w:szCs w:val="24"/>
        </w:rPr>
        <w:tab/>
        <w:t>L.S</w:t>
      </w:r>
    </w:p>
    <w:p w14:paraId="09C3FBB6" w14:textId="77777777" w:rsidR="00CA6662" w:rsidRPr="00ED7B3D" w:rsidRDefault="00CA6662" w:rsidP="00BD36A0">
      <w:pPr>
        <w:tabs>
          <w:tab w:val="left" w:pos="998"/>
        </w:tabs>
        <w:jc w:val="both"/>
        <w:rPr>
          <w:rFonts w:ascii="Times New Roman" w:hAnsi="Times New Roman"/>
          <w:sz w:val="24"/>
          <w:szCs w:val="24"/>
        </w:rPr>
      </w:pPr>
    </w:p>
    <w:p w14:paraId="3E9C3329" w14:textId="77777777" w:rsidR="00CA6662" w:rsidRPr="00ED7B3D" w:rsidRDefault="00CA6662" w:rsidP="00BD36A0">
      <w:pPr>
        <w:jc w:val="both"/>
        <w:rPr>
          <w:rFonts w:ascii="Times New Roman" w:hAnsi="Times New Roman"/>
          <w:sz w:val="24"/>
          <w:szCs w:val="24"/>
        </w:rPr>
      </w:pPr>
    </w:p>
    <w:p w14:paraId="09636EA9" w14:textId="77777777" w:rsidR="00CA6662" w:rsidRPr="00ED7B3D" w:rsidRDefault="00CA6662" w:rsidP="00BD36A0">
      <w:pPr>
        <w:jc w:val="both"/>
        <w:rPr>
          <w:rFonts w:ascii="Times New Roman" w:hAnsi="Times New Roman"/>
          <w:sz w:val="24"/>
          <w:szCs w:val="24"/>
        </w:rPr>
      </w:pPr>
    </w:p>
    <w:p w14:paraId="4698F6CD" w14:textId="77777777" w:rsidR="00CA6662" w:rsidRPr="00ED7B3D" w:rsidRDefault="00CA6662" w:rsidP="00BD36A0">
      <w:pPr>
        <w:jc w:val="both"/>
        <w:rPr>
          <w:rFonts w:ascii="Times New Roman" w:hAnsi="Times New Roman"/>
          <w:sz w:val="24"/>
          <w:szCs w:val="24"/>
        </w:rPr>
      </w:pPr>
    </w:p>
    <w:sectPr w:rsidR="00CA6662" w:rsidRPr="00ED7B3D" w:rsidSect="008A5359">
      <w:headerReference w:type="default" r:id="rId8"/>
      <w:footerReference w:type="default" r:id="rId9"/>
      <w:pgSz w:w="11899" w:h="16838" w:code="9"/>
      <w:pgMar w:top="720" w:right="907" w:bottom="720" w:left="1728" w:header="288"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47247" w14:textId="77777777" w:rsidR="00A04954" w:rsidRDefault="00A04954">
      <w:r>
        <w:separator/>
      </w:r>
    </w:p>
  </w:endnote>
  <w:endnote w:type="continuationSeparator" w:id="0">
    <w:p w14:paraId="50F547CF" w14:textId="77777777" w:rsidR="00A04954" w:rsidRDefault="00A0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718D" w14:textId="77777777" w:rsidR="003B65C1" w:rsidRPr="00D370DD" w:rsidRDefault="003B65C1" w:rsidP="00D97685">
    <w:pPr>
      <w:pBdr>
        <w:top w:val="single" w:sz="4" w:space="1" w:color="7F7F7F"/>
      </w:pBdr>
      <w:tabs>
        <w:tab w:val="center" w:pos="5563"/>
      </w:tabs>
      <w:jc w:val="center"/>
      <w:rPr>
        <w:rFonts w:ascii="Arial Narrow" w:hAnsi="Arial Narrow"/>
        <w:color w:val="7F7F7F"/>
        <w:sz w:val="17"/>
        <w:szCs w:val="17"/>
      </w:rPr>
    </w:pPr>
    <w:r w:rsidRPr="009A7255">
      <w:rPr>
        <w:rFonts w:ascii="Arial Narrow" w:hAnsi="Arial Narrow"/>
        <w:color w:val="7F7F7F"/>
        <w:sz w:val="17"/>
        <w:szCs w:val="17"/>
      </w:rPr>
      <w:t xml:space="preserve">Pagina </w:t>
    </w:r>
    <w:r w:rsidRPr="009A7255">
      <w:rPr>
        <w:rFonts w:ascii="Arial Narrow" w:hAnsi="Arial Narrow"/>
        <w:color w:val="7F7F7F"/>
        <w:sz w:val="17"/>
        <w:szCs w:val="17"/>
      </w:rPr>
      <w:fldChar w:fldCharType="begin"/>
    </w:r>
    <w:r w:rsidRPr="009A7255">
      <w:rPr>
        <w:rFonts w:ascii="Arial Narrow" w:hAnsi="Arial Narrow"/>
        <w:color w:val="7F7F7F"/>
        <w:sz w:val="17"/>
        <w:szCs w:val="17"/>
      </w:rPr>
      <w:instrText xml:space="preserve"> PAGE   \* MERGEFORMAT </w:instrText>
    </w:r>
    <w:r w:rsidRPr="009A7255">
      <w:rPr>
        <w:rFonts w:ascii="Arial Narrow" w:hAnsi="Arial Narrow"/>
        <w:color w:val="7F7F7F"/>
        <w:sz w:val="17"/>
        <w:szCs w:val="17"/>
      </w:rPr>
      <w:fldChar w:fldCharType="separate"/>
    </w:r>
    <w:r>
      <w:rPr>
        <w:rFonts w:ascii="Arial Narrow" w:hAnsi="Arial Narrow"/>
        <w:noProof/>
        <w:color w:val="7F7F7F"/>
        <w:sz w:val="17"/>
        <w:szCs w:val="17"/>
      </w:rPr>
      <w:t>15</w:t>
    </w:r>
    <w:r w:rsidRPr="009A7255">
      <w:rPr>
        <w:rFonts w:ascii="Arial Narrow" w:hAnsi="Arial Narrow"/>
        <w:noProof/>
        <w:color w:val="7F7F7F"/>
        <w:sz w:val="17"/>
        <w:szCs w:val="17"/>
      </w:rPr>
      <w:fldChar w:fldCharType="end"/>
    </w:r>
    <w:r w:rsidRPr="009A7255">
      <w:rPr>
        <w:rFonts w:ascii="Arial Narrow" w:hAnsi="Arial Narrow"/>
        <w:noProof/>
        <w:color w:val="7F7F7F"/>
        <w:sz w:val="17"/>
        <w:szCs w:val="17"/>
      </w:rPr>
      <w:t xml:space="preserve"> din </w:t>
    </w:r>
    <w:fldSimple w:instr=" NUMPAGES  \* Arabic  \* MERGEFORMAT ">
      <w:r w:rsidRPr="00AC6A21">
        <w:rPr>
          <w:rFonts w:ascii="Arial Narrow" w:hAnsi="Arial Narrow"/>
          <w:noProof/>
          <w:color w:val="7F7F7F"/>
          <w:sz w:val="17"/>
          <w:szCs w:val="17"/>
        </w:rP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5CF9" w14:textId="77777777" w:rsidR="00A04954" w:rsidRDefault="00A04954">
      <w:r>
        <w:separator/>
      </w:r>
    </w:p>
  </w:footnote>
  <w:footnote w:type="continuationSeparator" w:id="0">
    <w:p w14:paraId="1A874469" w14:textId="77777777" w:rsidR="00A04954" w:rsidRDefault="00A0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8E85" w14:textId="77777777" w:rsidR="003B65C1" w:rsidRDefault="003B65C1" w:rsidP="00BB34D6">
    <w:pPr>
      <w:pStyle w:val="Header"/>
      <w:jc w:val="right"/>
      <w:rPr>
        <w:rFonts w:ascii="Arial" w:hAnsi="Arial" w:cs="Arial"/>
        <w:color w:val="4D4D4D"/>
        <w:spacing w:val="2"/>
        <w:sz w:val="16"/>
        <w:szCs w:val="16"/>
      </w:rPr>
    </w:pPr>
  </w:p>
  <w:tbl>
    <w:tblPr>
      <w:tblW w:w="5000" w:type="pct"/>
      <w:jc w:val="center"/>
      <w:tblBorders>
        <w:bottom w:val="thinThickSmallGap" w:sz="12" w:space="0" w:color="7F7F7F"/>
      </w:tblBorders>
      <w:tblCellMar>
        <w:top w:w="113" w:type="dxa"/>
        <w:bottom w:w="113" w:type="dxa"/>
      </w:tblCellMar>
      <w:tblLook w:val="04A0" w:firstRow="1" w:lastRow="0" w:firstColumn="1" w:lastColumn="0" w:noHBand="0" w:noVBand="1"/>
    </w:tblPr>
    <w:tblGrid>
      <w:gridCol w:w="9042"/>
      <w:gridCol w:w="222"/>
    </w:tblGrid>
    <w:tr w:rsidR="003B65C1" w:rsidRPr="009A7255" w14:paraId="18F5FBBB" w14:textId="77777777" w:rsidTr="000D08AD">
      <w:trPr>
        <w:jc w:val="center"/>
      </w:trPr>
      <w:tc>
        <w:tcPr>
          <w:tcW w:w="825" w:type="pct"/>
          <w:shd w:val="clear" w:color="auto" w:fill="auto"/>
          <w:vAlign w:val="center"/>
        </w:tcPr>
        <w:p w14:paraId="17F04047" w14:textId="66C9C0C3" w:rsidR="00E47923" w:rsidRPr="00113466" w:rsidRDefault="00E47923" w:rsidP="00E47923">
          <w:pPr>
            <w:pStyle w:val="Header"/>
            <w:ind w:left="-540" w:right="298"/>
            <w:rPr>
              <w:rFonts w:ascii="Arial" w:hAnsi="Arial" w:cs="Arial"/>
              <w:color w:val="4D4D4D"/>
              <w:spacing w:val="2"/>
              <w:sz w:val="16"/>
              <w:szCs w:val="16"/>
            </w:rPr>
          </w:pPr>
          <w:r w:rsidRPr="00DA31B4">
            <w:rPr>
              <w:noProof/>
            </w:rPr>
            <w:drawing>
              <wp:inline distT="0" distB="0" distL="0" distR="0" wp14:anchorId="050124DF" wp14:editId="774A5B16">
                <wp:extent cx="6120765" cy="951865"/>
                <wp:effectExtent l="0" t="0" r="0" b="635"/>
                <wp:docPr id="153979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76" r="969"/>
                        <a:stretch>
                          <a:fillRect/>
                        </a:stretch>
                      </pic:blipFill>
                      <pic:spPr bwMode="auto">
                        <a:xfrm>
                          <a:off x="0" y="0"/>
                          <a:ext cx="6120765" cy="951865"/>
                        </a:xfrm>
                        <a:prstGeom prst="rect">
                          <a:avLst/>
                        </a:prstGeom>
                        <a:noFill/>
                        <a:ln>
                          <a:noFill/>
                        </a:ln>
                      </pic:spPr>
                    </pic:pic>
                  </a:graphicData>
                </a:graphic>
              </wp:inline>
            </w:drawing>
          </w:r>
        </w:p>
        <w:p w14:paraId="314B5205" w14:textId="07947D40" w:rsidR="003B65C1" w:rsidRPr="007B20D2" w:rsidRDefault="003B65C1" w:rsidP="00616776">
          <w:pPr>
            <w:pStyle w:val="Header"/>
            <w:tabs>
              <w:tab w:val="clear" w:pos="4320"/>
              <w:tab w:val="clear" w:pos="8640"/>
            </w:tabs>
            <w:jc w:val="center"/>
          </w:pPr>
        </w:p>
      </w:tc>
      <w:tc>
        <w:tcPr>
          <w:tcW w:w="4175" w:type="pct"/>
          <w:shd w:val="clear" w:color="auto" w:fill="auto"/>
          <w:vAlign w:val="center"/>
        </w:tcPr>
        <w:p w14:paraId="12E29189" w14:textId="7963DFFA" w:rsidR="003B65C1" w:rsidRPr="00146A6A" w:rsidRDefault="003B65C1" w:rsidP="00616776">
          <w:pPr>
            <w:pStyle w:val="Header"/>
            <w:spacing w:after="120"/>
            <w:jc w:val="center"/>
            <w:rPr>
              <w:rFonts w:ascii="Trebuchet MS" w:hAnsi="Trebuchet MS" w:cs="Tahoma"/>
              <w:b/>
              <w:color w:val="4D4D4D"/>
              <w:spacing w:val="10"/>
              <w:sz w:val="32"/>
              <w:szCs w:val="16"/>
            </w:rPr>
          </w:pPr>
        </w:p>
      </w:tc>
    </w:tr>
  </w:tbl>
  <w:p w14:paraId="2FC6E8EF" w14:textId="77777777" w:rsidR="003B65C1" w:rsidRPr="00113466" w:rsidRDefault="003B65C1" w:rsidP="00E47923">
    <w:pPr>
      <w:pStyle w:val="Header"/>
      <w:rPr>
        <w:rFonts w:ascii="Arial" w:hAnsi="Arial" w:cs="Arial"/>
        <w:color w:val="4D4D4D"/>
        <w:spacing w:val="2"/>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4B2"/>
    <w:multiLevelType w:val="hybridMultilevel"/>
    <w:tmpl w:val="14FA1D06"/>
    <w:lvl w:ilvl="0" w:tplc="08090001">
      <w:start w:val="4"/>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1651F72"/>
    <w:multiLevelType w:val="hybridMultilevel"/>
    <w:tmpl w:val="B0600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E4123"/>
    <w:multiLevelType w:val="hybridMultilevel"/>
    <w:tmpl w:val="32AEA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33557"/>
    <w:multiLevelType w:val="hybridMultilevel"/>
    <w:tmpl w:val="0CFC953E"/>
    <w:lvl w:ilvl="0" w:tplc="C2283258">
      <w:numFmt w:val="bullet"/>
      <w:lvlText w:val="•"/>
      <w:lvlJc w:val="left"/>
      <w:pPr>
        <w:ind w:left="150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791881"/>
    <w:multiLevelType w:val="hybridMultilevel"/>
    <w:tmpl w:val="10FCFAD8"/>
    <w:lvl w:ilvl="0" w:tplc="04180015">
      <w:start w:val="3"/>
      <w:numFmt w:val="upp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15:restartNumberingAfterBreak="0">
    <w:nsid w:val="0E632946"/>
    <w:multiLevelType w:val="hybridMultilevel"/>
    <w:tmpl w:val="AC166676"/>
    <w:lvl w:ilvl="0" w:tplc="2DB4B624">
      <w:start w:val="1"/>
      <w:numFmt w:val="lowerLetter"/>
      <w:lvlText w:val="%1)"/>
      <w:lvlJc w:val="left"/>
      <w:pPr>
        <w:ind w:left="419" w:hanging="329"/>
      </w:pPr>
      <w:rPr>
        <w:b/>
        <w:spacing w:val="-1"/>
        <w:w w:val="99"/>
      </w:rPr>
    </w:lvl>
    <w:lvl w:ilvl="1" w:tplc="00D6791C">
      <w:start w:val="1"/>
      <w:numFmt w:val="decimal"/>
      <w:lvlText w:val="%2."/>
      <w:lvlJc w:val="left"/>
      <w:pPr>
        <w:ind w:left="479" w:hanging="341"/>
      </w:pPr>
      <w:rPr>
        <w:w w:val="102"/>
      </w:rPr>
    </w:lvl>
    <w:lvl w:ilvl="2" w:tplc="C2283258">
      <w:numFmt w:val="bullet"/>
      <w:lvlText w:val="•"/>
      <w:lvlJc w:val="left"/>
      <w:pPr>
        <w:ind w:left="1557" w:hanging="341"/>
      </w:pPr>
    </w:lvl>
    <w:lvl w:ilvl="3" w:tplc="E00499C0">
      <w:numFmt w:val="bullet"/>
      <w:lvlText w:val="•"/>
      <w:lvlJc w:val="left"/>
      <w:pPr>
        <w:ind w:left="2639" w:hanging="341"/>
      </w:pPr>
    </w:lvl>
    <w:lvl w:ilvl="4" w:tplc="F9782794">
      <w:numFmt w:val="bullet"/>
      <w:lvlText w:val="•"/>
      <w:lvlJc w:val="left"/>
      <w:pPr>
        <w:ind w:left="3721" w:hanging="341"/>
      </w:pPr>
    </w:lvl>
    <w:lvl w:ilvl="5" w:tplc="D4B22D90">
      <w:numFmt w:val="bullet"/>
      <w:lvlText w:val="•"/>
      <w:lvlJc w:val="left"/>
      <w:pPr>
        <w:ind w:left="4803" w:hanging="341"/>
      </w:pPr>
    </w:lvl>
    <w:lvl w:ilvl="6" w:tplc="4F7486E4">
      <w:numFmt w:val="bullet"/>
      <w:lvlText w:val="•"/>
      <w:lvlJc w:val="left"/>
      <w:pPr>
        <w:ind w:left="5886" w:hanging="341"/>
      </w:pPr>
    </w:lvl>
    <w:lvl w:ilvl="7" w:tplc="62327F66">
      <w:numFmt w:val="bullet"/>
      <w:lvlText w:val="•"/>
      <w:lvlJc w:val="left"/>
      <w:pPr>
        <w:ind w:left="6968" w:hanging="341"/>
      </w:pPr>
    </w:lvl>
    <w:lvl w:ilvl="8" w:tplc="E35242A2">
      <w:numFmt w:val="bullet"/>
      <w:lvlText w:val="•"/>
      <w:lvlJc w:val="left"/>
      <w:pPr>
        <w:ind w:left="8050" w:hanging="341"/>
      </w:pPr>
    </w:lvl>
  </w:abstractNum>
  <w:abstractNum w:abstractNumId="6" w15:restartNumberingAfterBreak="0">
    <w:nsid w:val="11C7432E"/>
    <w:multiLevelType w:val="multilevel"/>
    <w:tmpl w:val="E68C172E"/>
    <w:lvl w:ilvl="0">
      <w:start w:val="5"/>
      <w:numFmt w:val="decimal"/>
      <w:lvlText w:val="%1."/>
      <w:lvlJc w:val="left"/>
      <w:pPr>
        <w:ind w:left="495" w:hanging="495"/>
      </w:pPr>
    </w:lvl>
    <w:lvl w:ilvl="1">
      <w:start w:val="5"/>
      <w:numFmt w:val="decimal"/>
      <w:lvlText w:val="%1.%2."/>
      <w:lvlJc w:val="left"/>
      <w:pPr>
        <w:ind w:left="495" w:hanging="49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E32C72"/>
    <w:multiLevelType w:val="hybridMultilevel"/>
    <w:tmpl w:val="158C21EC"/>
    <w:lvl w:ilvl="0" w:tplc="C624F0DC">
      <w:start w:val="4"/>
      <w:numFmt w:val="decimal"/>
      <w:lvlText w:val="%1."/>
      <w:lvlJc w:val="left"/>
      <w:pPr>
        <w:ind w:left="1080" w:hanging="360"/>
      </w:pPr>
    </w:lvl>
    <w:lvl w:ilvl="1" w:tplc="F2CC3EC4">
      <w:numFmt w:val="none"/>
      <w:lvlText w:val=""/>
      <w:lvlJc w:val="left"/>
      <w:pPr>
        <w:tabs>
          <w:tab w:val="num" w:pos="360"/>
        </w:tabs>
        <w:ind w:left="0" w:firstLine="0"/>
      </w:pPr>
    </w:lvl>
    <w:lvl w:ilvl="2" w:tplc="77242F96">
      <w:numFmt w:val="none"/>
      <w:lvlText w:val=""/>
      <w:lvlJc w:val="left"/>
      <w:pPr>
        <w:tabs>
          <w:tab w:val="num" w:pos="360"/>
        </w:tabs>
        <w:ind w:left="0" w:firstLine="0"/>
      </w:pPr>
    </w:lvl>
    <w:lvl w:ilvl="3" w:tplc="125A70A2">
      <w:numFmt w:val="none"/>
      <w:lvlText w:val=""/>
      <w:lvlJc w:val="left"/>
      <w:pPr>
        <w:tabs>
          <w:tab w:val="num" w:pos="360"/>
        </w:tabs>
        <w:ind w:left="0" w:firstLine="0"/>
      </w:pPr>
    </w:lvl>
    <w:lvl w:ilvl="4" w:tplc="74E862AE">
      <w:numFmt w:val="none"/>
      <w:lvlText w:val=""/>
      <w:lvlJc w:val="left"/>
      <w:pPr>
        <w:tabs>
          <w:tab w:val="num" w:pos="360"/>
        </w:tabs>
        <w:ind w:left="0" w:firstLine="0"/>
      </w:pPr>
    </w:lvl>
    <w:lvl w:ilvl="5" w:tplc="15EA0A84">
      <w:numFmt w:val="none"/>
      <w:lvlText w:val=""/>
      <w:lvlJc w:val="left"/>
      <w:pPr>
        <w:tabs>
          <w:tab w:val="num" w:pos="360"/>
        </w:tabs>
        <w:ind w:left="0" w:firstLine="0"/>
      </w:pPr>
    </w:lvl>
    <w:lvl w:ilvl="6" w:tplc="B862167A">
      <w:numFmt w:val="none"/>
      <w:lvlText w:val=""/>
      <w:lvlJc w:val="left"/>
      <w:pPr>
        <w:tabs>
          <w:tab w:val="num" w:pos="360"/>
        </w:tabs>
        <w:ind w:left="0" w:firstLine="0"/>
      </w:pPr>
    </w:lvl>
    <w:lvl w:ilvl="7" w:tplc="9888FF1E">
      <w:numFmt w:val="none"/>
      <w:lvlText w:val=""/>
      <w:lvlJc w:val="left"/>
      <w:pPr>
        <w:tabs>
          <w:tab w:val="num" w:pos="360"/>
        </w:tabs>
        <w:ind w:left="0" w:firstLine="0"/>
      </w:pPr>
    </w:lvl>
    <w:lvl w:ilvl="8" w:tplc="D764B956">
      <w:numFmt w:val="none"/>
      <w:lvlText w:val=""/>
      <w:lvlJc w:val="left"/>
      <w:pPr>
        <w:tabs>
          <w:tab w:val="num" w:pos="360"/>
        </w:tabs>
        <w:ind w:left="0" w:firstLine="0"/>
      </w:pPr>
    </w:lvl>
  </w:abstractNum>
  <w:abstractNum w:abstractNumId="8" w15:restartNumberingAfterBreak="0">
    <w:nsid w:val="13FC5263"/>
    <w:multiLevelType w:val="hybridMultilevel"/>
    <w:tmpl w:val="3C863BCC"/>
    <w:lvl w:ilvl="0" w:tplc="3E4413D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74713"/>
    <w:multiLevelType w:val="multilevel"/>
    <w:tmpl w:val="C568E0B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26080"/>
    <w:multiLevelType w:val="hybridMultilevel"/>
    <w:tmpl w:val="9642CCFC"/>
    <w:lvl w:ilvl="0" w:tplc="55F635BC">
      <w:start w:val="1"/>
      <w:numFmt w:val="lowerLetter"/>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9645598"/>
    <w:multiLevelType w:val="hybridMultilevel"/>
    <w:tmpl w:val="28D01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14D60"/>
    <w:multiLevelType w:val="multilevel"/>
    <w:tmpl w:val="35AC9544"/>
    <w:lvl w:ilvl="0">
      <w:start w:val="11"/>
      <w:numFmt w:val="decimal"/>
      <w:lvlText w:val="%1"/>
      <w:lvlJc w:val="left"/>
      <w:pPr>
        <w:ind w:left="600" w:hanging="600"/>
      </w:pPr>
      <w:rPr>
        <w:rFonts w:hint="default"/>
      </w:rPr>
    </w:lvl>
    <w:lvl w:ilvl="1">
      <w:start w:val="3"/>
      <w:numFmt w:val="decimal"/>
      <w:lvlText w:val="%1.%2"/>
      <w:lvlJc w:val="left"/>
      <w:pPr>
        <w:ind w:left="735" w:hanging="60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3" w15:restartNumberingAfterBreak="0">
    <w:nsid w:val="20A91D6C"/>
    <w:multiLevelType w:val="hybridMultilevel"/>
    <w:tmpl w:val="9AFAE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03CFD"/>
    <w:multiLevelType w:val="multilevel"/>
    <w:tmpl w:val="F85EDF4C"/>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51200A"/>
    <w:multiLevelType w:val="hybridMultilevel"/>
    <w:tmpl w:val="B8AAC39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739"/>
    <w:multiLevelType w:val="hybridMultilevel"/>
    <w:tmpl w:val="6CB852C0"/>
    <w:lvl w:ilvl="0" w:tplc="1D2EAF80">
      <w:start w:val="5"/>
      <w:numFmt w:val="bullet"/>
      <w:lvlText w:val="-"/>
      <w:lvlJc w:val="left"/>
      <w:pPr>
        <w:ind w:left="1140" w:hanging="360"/>
      </w:pPr>
      <w:rPr>
        <w:rFonts w:ascii="Times New Roman" w:eastAsia="Arial Unicode MS"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EAA7907"/>
    <w:multiLevelType w:val="multilevel"/>
    <w:tmpl w:val="C706CC96"/>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9C053A"/>
    <w:multiLevelType w:val="hybridMultilevel"/>
    <w:tmpl w:val="817E2D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0F43575"/>
    <w:multiLevelType w:val="hybridMultilevel"/>
    <w:tmpl w:val="F162CFA6"/>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3B795FA5"/>
    <w:multiLevelType w:val="multilevel"/>
    <w:tmpl w:val="C8620A74"/>
    <w:lvl w:ilvl="0">
      <w:start w:val="11"/>
      <w:numFmt w:val="decimal"/>
      <w:lvlText w:val="%1"/>
      <w:lvlJc w:val="left"/>
      <w:pPr>
        <w:ind w:left="705" w:hanging="705"/>
      </w:pPr>
      <w:rPr>
        <w:rFonts w:hint="default"/>
        <w:b/>
      </w:rPr>
    </w:lvl>
    <w:lvl w:ilvl="1">
      <w:start w:val="3"/>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126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C996868"/>
    <w:multiLevelType w:val="hybridMultilevel"/>
    <w:tmpl w:val="1A1AD0D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FB84279"/>
    <w:multiLevelType w:val="hybridMultilevel"/>
    <w:tmpl w:val="3B8AAF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06F2642"/>
    <w:multiLevelType w:val="multilevel"/>
    <w:tmpl w:val="EEC82666"/>
    <w:lvl w:ilvl="0">
      <w:start w:val="11"/>
      <w:numFmt w:val="decimal"/>
      <w:lvlText w:val="%1"/>
      <w:lvlJc w:val="left"/>
      <w:pPr>
        <w:ind w:left="420" w:hanging="420"/>
      </w:pPr>
      <w:rPr>
        <w:rFonts w:hint="default"/>
      </w:rPr>
    </w:lvl>
    <w:lvl w:ilvl="1">
      <w:start w:val="6"/>
      <w:numFmt w:val="decimal"/>
      <w:lvlText w:val="%1.%2"/>
      <w:lvlJc w:val="left"/>
      <w:pPr>
        <w:ind w:left="855" w:hanging="4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15:restartNumberingAfterBreak="0">
    <w:nsid w:val="4493094A"/>
    <w:multiLevelType w:val="multilevel"/>
    <w:tmpl w:val="111EF2A0"/>
    <w:lvl w:ilvl="0">
      <w:start w:val="7"/>
      <w:numFmt w:val="decimal"/>
      <w:lvlText w:val="%1."/>
      <w:lvlJc w:val="left"/>
      <w:pPr>
        <w:ind w:left="360" w:hanging="360"/>
      </w:pPr>
      <w:rPr>
        <w:rFonts w:hint="default"/>
        <w:u w:val="thick"/>
      </w:rPr>
    </w:lvl>
    <w:lvl w:ilvl="1">
      <w:start w:val="1"/>
      <w:numFmt w:val="decimal"/>
      <w:lvlText w:val="%1.%2."/>
      <w:lvlJc w:val="left"/>
      <w:pPr>
        <w:ind w:left="360" w:hanging="36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720" w:hanging="72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080" w:hanging="108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440" w:hanging="1440"/>
      </w:pPr>
      <w:rPr>
        <w:rFonts w:hint="default"/>
        <w:u w:val="thick"/>
      </w:rPr>
    </w:lvl>
    <w:lvl w:ilvl="8">
      <w:start w:val="1"/>
      <w:numFmt w:val="decimal"/>
      <w:lvlText w:val="%1.%2.%3.%4.%5.%6.%7.%8.%9."/>
      <w:lvlJc w:val="left"/>
      <w:pPr>
        <w:ind w:left="1800" w:hanging="1800"/>
      </w:pPr>
      <w:rPr>
        <w:rFonts w:hint="default"/>
        <w:u w:val="thick"/>
      </w:rPr>
    </w:lvl>
  </w:abstractNum>
  <w:abstractNum w:abstractNumId="25" w15:restartNumberingAfterBreak="0">
    <w:nsid w:val="4782191A"/>
    <w:multiLevelType w:val="hybridMultilevel"/>
    <w:tmpl w:val="4E36BDEA"/>
    <w:lvl w:ilvl="0" w:tplc="04090017">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8E66084"/>
    <w:multiLevelType w:val="hybridMultilevel"/>
    <w:tmpl w:val="2B56CCE8"/>
    <w:lvl w:ilvl="0" w:tplc="0418000F">
      <w:start w:val="1"/>
      <w:numFmt w:val="decimal"/>
      <w:lvlText w:val="%1."/>
      <w:lvlJc w:val="left"/>
      <w:pPr>
        <w:ind w:left="630" w:hanging="360"/>
      </w:pPr>
    </w:lvl>
    <w:lvl w:ilvl="1" w:tplc="04180019">
      <w:start w:val="1"/>
      <w:numFmt w:val="decimal"/>
      <w:lvlText w:val="%2."/>
      <w:lvlJc w:val="left"/>
      <w:pPr>
        <w:tabs>
          <w:tab w:val="num" w:pos="1350"/>
        </w:tabs>
        <w:ind w:left="1350" w:hanging="360"/>
      </w:pPr>
    </w:lvl>
    <w:lvl w:ilvl="2" w:tplc="0418001B">
      <w:start w:val="1"/>
      <w:numFmt w:val="decimal"/>
      <w:lvlText w:val="%3."/>
      <w:lvlJc w:val="left"/>
      <w:pPr>
        <w:tabs>
          <w:tab w:val="num" w:pos="2070"/>
        </w:tabs>
        <w:ind w:left="2070" w:hanging="360"/>
      </w:pPr>
    </w:lvl>
    <w:lvl w:ilvl="3" w:tplc="0418000F">
      <w:start w:val="1"/>
      <w:numFmt w:val="decimal"/>
      <w:lvlText w:val="%4."/>
      <w:lvlJc w:val="left"/>
      <w:pPr>
        <w:tabs>
          <w:tab w:val="num" w:pos="2790"/>
        </w:tabs>
        <w:ind w:left="2790" w:hanging="360"/>
      </w:pPr>
    </w:lvl>
    <w:lvl w:ilvl="4" w:tplc="04180019">
      <w:start w:val="1"/>
      <w:numFmt w:val="decimal"/>
      <w:lvlText w:val="%5."/>
      <w:lvlJc w:val="left"/>
      <w:pPr>
        <w:tabs>
          <w:tab w:val="num" w:pos="3510"/>
        </w:tabs>
        <w:ind w:left="3510" w:hanging="360"/>
      </w:pPr>
    </w:lvl>
    <w:lvl w:ilvl="5" w:tplc="0418001B">
      <w:start w:val="1"/>
      <w:numFmt w:val="decimal"/>
      <w:lvlText w:val="%6."/>
      <w:lvlJc w:val="left"/>
      <w:pPr>
        <w:tabs>
          <w:tab w:val="num" w:pos="4230"/>
        </w:tabs>
        <w:ind w:left="4230" w:hanging="360"/>
      </w:pPr>
    </w:lvl>
    <w:lvl w:ilvl="6" w:tplc="0418000F">
      <w:start w:val="1"/>
      <w:numFmt w:val="decimal"/>
      <w:lvlText w:val="%7."/>
      <w:lvlJc w:val="left"/>
      <w:pPr>
        <w:tabs>
          <w:tab w:val="num" w:pos="4950"/>
        </w:tabs>
        <w:ind w:left="4950" w:hanging="360"/>
      </w:pPr>
    </w:lvl>
    <w:lvl w:ilvl="7" w:tplc="04180019">
      <w:start w:val="1"/>
      <w:numFmt w:val="decimal"/>
      <w:lvlText w:val="%8."/>
      <w:lvlJc w:val="left"/>
      <w:pPr>
        <w:tabs>
          <w:tab w:val="num" w:pos="5670"/>
        </w:tabs>
        <w:ind w:left="5670" w:hanging="360"/>
      </w:pPr>
    </w:lvl>
    <w:lvl w:ilvl="8" w:tplc="0418001B">
      <w:start w:val="1"/>
      <w:numFmt w:val="decimal"/>
      <w:lvlText w:val="%9."/>
      <w:lvlJc w:val="left"/>
      <w:pPr>
        <w:tabs>
          <w:tab w:val="num" w:pos="6390"/>
        </w:tabs>
        <w:ind w:left="6390" w:hanging="360"/>
      </w:pPr>
    </w:lvl>
  </w:abstractNum>
  <w:abstractNum w:abstractNumId="27" w15:restartNumberingAfterBreak="0">
    <w:nsid w:val="49A334B4"/>
    <w:multiLevelType w:val="hybridMultilevel"/>
    <w:tmpl w:val="0218C040"/>
    <w:lvl w:ilvl="0" w:tplc="97FE6180">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E031188"/>
    <w:multiLevelType w:val="hybridMultilevel"/>
    <w:tmpl w:val="E2CADDF2"/>
    <w:lvl w:ilvl="0" w:tplc="6310E60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2513D61"/>
    <w:multiLevelType w:val="hybridMultilevel"/>
    <w:tmpl w:val="E6585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442A6F"/>
    <w:multiLevelType w:val="hybridMultilevel"/>
    <w:tmpl w:val="ECE009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9A5C75"/>
    <w:multiLevelType w:val="hybridMultilevel"/>
    <w:tmpl w:val="A80E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9135F5"/>
    <w:multiLevelType w:val="multilevel"/>
    <w:tmpl w:val="7E864762"/>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115216"/>
    <w:multiLevelType w:val="multilevel"/>
    <w:tmpl w:val="BA6AFBF2"/>
    <w:lvl w:ilvl="0">
      <w:start w:val="11"/>
      <w:numFmt w:val="decimal"/>
      <w:lvlText w:val="%1."/>
      <w:lvlJc w:val="left"/>
      <w:pPr>
        <w:ind w:left="615" w:hanging="435"/>
      </w:pPr>
      <w:rPr>
        <w:rFonts w:hint="default"/>
        <w:b w:val="0"/>
        <w:bCs/>
        <w:u w:val="none"/>
      </w:rPr>
    </w:lvl>
    <w:lvl w:ilvl="1">
      <w:start w:val="4"/>
      <w:numFmt w:val="decimal"/>
      <w:lvlText w:val="%1.%2."/>
      <w:lvlJc w:val="left"/>
      <w:pPr>
        <w:ind w:left="975" w:hanging="435"/>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4" w15:restartNumberingAfterBreak="0">
    <w:nsid w:val="63132AFC"/>
    <w:multiLevelType w:val="hybridMultilevel"/>
    <w:tmpl w:val="6318ECAA"/>
    <w:lvl w:ilvl="0" w:tplc="C2283258">
      <w:numFmt w:val="bullet"/>
      <w:lvlText w:val="•"/>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3F16563"/>
    <w:multiLevelType w:val="hybridMultilevel"/>
    <w:tmpl w:val="31F4D7BC"/>
    <w:lvl w:ilvl="0" w:tplc="17D842A0">
      <w:start w:val="13"/>
      <w:numFmt w:val="decimal"/>
      <w:lvlText w:val="%1"/>
      <w:lvlJc w:val="left"/>
      <w:pPr>
        <w:tabs>
          <w:tab w:val="num" w:pos="1070"/>
        </w:tabs>
        <w:ind w:left="1070" w:hanging="360"/>
      </w:pPr>
    </w:lvl>
    <w:lvl w:ilvl="1" w:tplc="D92AD37E">
      <w:start w:val="9"/>
      <w:numFmt w:val="bullet"/>
      <w:lvlText w:val="-"/>
      <w:lvlJc w:val="left"/>
      <w:pPr>
        <w:tabs>
          <w:tab w:val="num" w:pos="1790"/>
        </w:tabs>
        <w:ind w:left="1790" w:hanging="360"/>
      </w:pPr>
      <w:rPr>
        <w:rFonts w:ascii="Arial Narrow" w:eastAsia="Times New Roman" w:hAnsi="Arial Narrow" w:cs="Times New Roman" w:hint="default"/>
        <w:b w:val="0"/>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6" w15:restartNumberingAfterBreak="0">
    <w:nsid w:val="6861138F"/>
    <w:multiLevelType w:val="multilevel"/>
    <w:tmpl w:val="0D08422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69248C"/>
    <w:multiLevelType w:val="multilevel"/>
    <w:tmpl w:val="B20AD97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DE0037"/>
    <w:multiLevelType w:val="hybridMultilevel"/>
    <w:tmpl w:val="28B06DFC"/>
    <w:lvl w:ilvl="0" w:tplc="221296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1F4B67"/>
    <w:multiLevelType w:val="hybridMultilevel"/>
    <w:tmpl w:val="693478F2"/>
    <w:lvl w:ilvl="0" w:tplc="7348FED2">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A20775D"/>
    <w:multiLevelType w:val="hybridMultilevel"/>
    <w:tmpl w:val="5E58AA9E"/>
    <w:lvl w:ilvl="0" w:tplc="FECEDE48">
      <w:start w:val="1"/>
      <w:numFmt w:val="lowerLetter"/>
      <w:lvlText w:val="%1)"/>
      <w:lvlJc w:val="left"/>
      <w:pPr>
        <w:ind w:left="1589" w:hanging="329"/>
      </w:pPr>
      <w:rPr>
        <w:spacing w:val="-1"/>
        <w:w w:val="99"/>
      </w:rPr>
    </w:lvl>
    <w:lvl w:ilvl="1" w:tplc="00D6791C">
      <w:start w:val="1"/>
      <w:numFmt w:val="decimal"/>
      <w:lvlText w:val="%2."/>
      <w:lvlJc w:val="left"/>
      <w:pPr>
        <w:ind w:left="881" w:hanging="341"/>
      </w:pPr>
      <w:rPr>
        <w:w w:val="102"/>
      </w:rPr>
    </w:lvl>
    <w:lvl w:ilvl="2" w:tplc="C2283258">
      <w:numFmt w:val="bullet"/>
      <w:lvlText w:val="•"/>
      <w:lvlJc w:val="left"/>
      <w:pPr>
        <w:ind w:left="3182" w:hanging="341"/>
      </w:pPr>
    </w:lvl>
    <w:lvl w:ilvl="3" w:tplc="E00499C0">
      <w:numFmt w:val="bullet"/>
      <w:lvlText w:val="•"/>
      <w:lvlJc w:val="left"/>
      <w:pPr>
        <w:ind w:left="4264" w:hanging="341"/>
      </w:pPr>
    </w:lvl>
    <w:lvl w:ilvl="4" w:tplc="F9782794">
      <w:numFmt w:val="bullet"/>
      <w:lvlText w:val="•"/>
      <w:lvlJc w:val="left"/>
      <w:pPr>
        <w:ind w:left="5346" w:hanging="341"/>
      </w:pPr>
    </w:lvl>
    <w:lvl w:ilvl="5" w:tplc="D4B22D90">
      <w:numFmt w:val="bullet"/>
      <w:lvlText w:val="•"/>
      <w:lvlJc w:val="left"/>
      <w:pPr>
        <w:ind w:left="6428" w:hanging="341"/>
      </w:pPr>
    </w:lvl>
    <w:lvl w:ilvl="6" w:tplc="4F7486E4">
      <w:numFmt w:val="bullet"/>
      <w:lvlText w:val="•"/>
      <w:lvlJc w:val="left"/>
      <w:pPr>
        <w:ind w:left="7511" w:hanging="341"/>
      </w:pPr>
    </w:lvl>
    <w:lvl w:ilvl="7" w:tplc="62327F66">
      <w:numFmt w:val="bullet"/>
      <w:lvlText w:val="•"/>
      <w:lvlJc w:val="left"/>
      <w:pPr>
        <w:ind w:left="8593" w:hanging="341"/>
      </w:pPr>
    </w:lvl>
    <w:lvl w:ilvl="8" w:tplc="E35242A2">
      <w:numFmt w:val="bullet"/>
      <w:lvlText w:val="•"/>
      <w:lvlJc w:val="left"/>
      <w:pPr>
        <w:ind w:left="9675" w:hanging="341"/>
      </w:pPr>
    </w:lvl>
  </w:abstractNum>
  <w:abstractNum w:abstractNumId="41" w15:restartNumberingAfterBreak="0">
    <w:nsid w:val="7BA81E9C"/>
    <w:multiLevelType w:val="hybridMultilevel"/>
    <w:tmpl w:val="AA82DBA8"/>
    <w:lvl w:ilvl="0" w:tplc="9704FCD2">
      <w:start w:val="1"/>
      <w:numFmt w:val="upperLetter"/>
      <w:lvlText w:val="%1."/>
      <w:lvlJc w:val="left"/>
      <w:pPr>
        <w:ind w:left="72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C521859"/>
    <w:multiLevelType w:val="hybridMultilevel"/>
    <w:tmpl w:val="F75C26CC"/>
    <w:lvl w:ilvl="0" w:tplc="DAD2238A">
      <w:start w:val="13"/>
      <w:numFmt w:val="decimal"/>
      <w:lvlText w:val="%1."/>
      <w:lvlJc w:val="left"/>
      <w:pPr>
        <w:ind w:left="63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EC1E58"/>
    <w:multiLevelType w:val="hybridMultilevel"/>
    <w:tmpl w:val="53320D9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597995">
    <w:abstractNumId w:val="19"/>
  </w:num>
  <w:num w:numId="2" w16cid:durableId="685716032">
    <w:abstractNumId w:val="13"/>
  </w:num>
  <w:num w:numId="3" w16cid:durableId="83232200">
    <w:abstractNumId w:val="18"/>
  </w:num>
  <w:num w:numId="4" w16cid:durableId="54745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089418">
    <w:abstractNumId w:val="7"/>
    <w:lvlOverride w:ilvl="0">
      <w:startOverride w:val="4"/>
    </w:lvlOverride>
    <w:lvlOverride w:ilvl="1"/>
    <w:lvlOverride w:ilvl="2"/>
    <w:lvlOverride w:ilvl="3"/>
    <w:lvlOverride w:ilvl="4"/>
    <w:lvlOverride w:ilvl="5"/>
    <w:lvlOverride w:ilvl="6"/>
    <w:lvlOverride w:ilvl="7"/>
    <w:lvlOverride w:ilvl="8"/>
  </w:num>
  <w:num w:numId="6" w16cid:durableId="1450510054">
    <w:abstractNumId w:val="0"/>
  </w:num>
  <w:num w:numId="7" w16cid:durableId="9514731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427361">
    <w:abstractNumId w:val="6"/>
    <w:lvlOverride w:ilvl="0">
      <w:startOverride w:val="5"/>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03037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634411196">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36669455">
    <w:abstractNumId w:val="35"/>
    <w:lvlOverride w:ilvl="0">
      <w:startOverride w:val="1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92910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93214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88579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5550271">
    <w:abstractNumId w:val="15"/>
  </w:num>
  <w:num w:numId="16" w16cid:durableId="560211268">
    <w:abstractNumId w:val="30"/>
  </w:num>
  <w:num w:numId="17" w16cid:durableId="29771456">
    <w:abstractNumId w:val="3"/>
  </w:num>
  <w:num w:numId="18" w16cid:durableId="505172929">
    <w:abstractNumId w:val="29"/>
  </w:num>
  <w:num w:numId="19" w16cid:durableId="409042497">
    <w:abstractNumId w:val="14"/>
  </w:num>
  <w:num w:numId="20" w16cid:durableId="1638490354">
    <w:abstractNumId w:val="32"/>
  </w:num>
  <w:num w:numId="21" w16cid:durableId="671492133">
    <w:abstractNumId w:val="24"/>
  </w:num>
  <w:num w:numId="22" w16cid:durableId="1637298108">
    <w:abstractNumId w:val="42"/>
  </w:num>
  <w:num w:numId="23" w16cid:durableId="1194266980">
    <w:abstractNumId w:val="37"/>
  </w:num>
  <w:num w:numId="24" w16cid:durableId="289240697">
    <w:abstractNumId w:val="0"/>
  </w:num>
  <w:num w:numId="25" w16cid:durableId="1948387310">
    <w:abstractNumId w:val="20"/>
  </w:num>
  <w:num w:numId="26" w16cid:durableId="1761639267">
    <w:abstractNumId w:val="33"/>
  </w:num>
  <w:num w:numId="27" w16cid:durableId="1338459419">
    <w:abstractNumId w:val="2"/>
  </w:num>
  <w:num w:numId="28" w16cid:durableId="1817262084">
    <w:abstractNumId w:val="11"/>
  </w:num>
  <w:num w:numId="29" w16cid:durableId="1211116692">
    <w:abstractNumId w:val="8"/>
  </w:num>
  <w:num w:numId="30" w16cid:durableId="64843659">
    <w:abstractNumId w:val="43"/>
  </w:num>
  <w:num w:numId="31" w16cid:durableId="1499998395">
    <w:abstractNumId w:val="31"/>
  </w:num>
  <w:num w:numId="32" w16cid:durableId="1187527336">
    <w:abstractNumId w:val="9"/>
  </w:num>
  <w:num w:numId="33" w16cid:durableId="1104348567">
    <w:abstractNumId w:val="1"/>
  </w:num>
  <w:num w:numId="34" w16cid:durableId="1414358638">
    <w:abstractNumId w:val="21"/>
  </w:num>
  <w:num w:numId="35" w16cid:durableId="176894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1691439">
    <w:abstractNumId w:val="10"/>
  </w:num>
  <w:num w:numId="37" w16cid:durableId="923611222">
    <w:abstractNumId w:val="16"/>
  </w:num>
  <w:num w:numId="38" w16cid:durableId="1616710138">
    <w:abstractNumId w:val="39"/>
  </w:num>
  <w:num w:numId="39" w16cid:durableId="997073476">
    <w:abstractNumId w:val="36"/>
  </w:num>
  <w:num w:numId="40" w16cid:durableId="1247962535">
    <w:abstractNumId w:val="12"/>
  </w:num>
  <w:num w:numId="41" w16cid:durableId="52706409">
    <w:abstractNumId w:val="23"/>
  </w:num>
  <w:num w:numId="42" w16cid:durableId="2024746175">
    <w:abstractNumId w:val="17"/>
  </w:num>
  <w:num w:numId="43" w16cid:durableId="1821649537">
    <w:abstractNumId w:val="28"/>
  </w:num>
  <w:num w:numId="44" w16cid:durableId="1849716169">
    <w:abstractNumId w:val="38"/>
  </w:num>
  <w:num w:numId="45" w16cid:durableId="1744797042">
    <w:abstractNumId w:val="27"/>
  </w:num>
  <w:num w:numId="46" w16cid:durableId="1611548386">
    <w:abstractNumId w:val="4"/>
  </w:num>
  <w:num w:numId="47" w16cid:durableId="19188976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93"/>
    <w:rsid w:val="00002C14"/>
    <w:rsid w:val="00003568"/>
    <w:rsid w:val="00004B2B"/>
    <w:rsid w:val="00007995"/>
    <w:rsid w:val="000214F5"/>
    <w:rsid w:val="00025A2E"/>
    <w:rsid w:val="00047710"/>
    <w:rsid w:val="00047A73"/>
    <w:rsid w:val="00053F1D"/>
    <w:rsid w:val="00057AF6"/>
    <w:rsid w:val="00062776"/>
    <w:rsid w:val="00071A6B"/>
    <w:rsid w:val="00073263"/>
    <w:rsid w:val="00075F2F"/>
    <w:rsid w:val="00076C36"/>
    <w:rsid w:val="0008352D"/>
    <w:rsid w:val="00094F95"/>
    <w:rsid w:val="000B18A1"/>
    <w:rsid w:val="000B58A9"/>
    <w:rsid w:val="000B7199"/>
    <w:rsid w:val="000B7D19"/>
    <w:rsid w:val="000C2F39"/>
    <w:rsid w:val="000D08AD"/>
    <w:rsid w:val="000D52FD"/>
    <w:rsid w:val="000E79BC"/>
    <w:rsid w:val="000F3E74"/>
    <w:rsid w:val="000F5386"/>
    <w:rsid w:val="00101A48"/>
    <w:rsid w:val="00102C9A"/>
    <w:rsid w:val="001037BD"/>
    <w:rsid w:val="00113466"/>
    <w:rsid w:val="001458BB"/>
    <w:rsid w:val="001469DB"/>
    <w:rsid w:val="00146A6A"/>
    <w:rsid w:val="0015029D"/>
    <w:rsid w:val="00157E56"/>
    <w:rsid w:val="0016555C"/>
    <w:rsid w:val="0017059C"/>
    <w:rsid w:val="00170C96"/>
    <w:rsid w:val="001719CE"/>
    <w:rsid w:val="0017494F"/>
    <w:rsid w:val="00177F3E"/>
    <w:rsid w:val="0018440F"/>
    <w:rsid w:val="00187AAF"/>
    <w:rsid w:val="00193CE2"/>
    <w:rsid w:val="001A2C7D"/>
    <w:rsid w:val="001A6FCC"/>
    <w:rsid w:val="001B2011"/>
    <w:rsid w:val="001C533D"/>
    <w:rsid w:val="001C7909"/>
    <w:rsid w:val="001D50F9"/>
    <w:rsid w:val="001D73B9"/>
    <w:rsid w:val="001E001B"/>
    <w:rsid w:val="001E31E5"/>
    <w:rsid w:val="001E3ED4"/>
    <w:rsid w:val="001E4240"/>
    <w:rsid w:val="001E76A3"/>
    <w:rsid w:val="001F20F1"/>
    <w:rsid w:val="001F75FF"/>
    <w:rsid w:val="00200C3E"/>
    <w:rsid w:val="00211779"/>
    <w:rsid w:val="00211D0C"/>
    <w:rsid w:val="0023351A"/>
    <w:rsid w:val="0025176A"/>
    <w:rsid w:val="00255A3A"/>
    <w:rsid w:val="00255AD0"/>
    <w:rsid w:val="00261413"/>
    <w:rsid w:val="00272DCC"/>
    <w:rsid w:val="0027444C"/>
    <w:rsid w:val="00276053"/>
    <w:rsid w:val="00280EBB"/>
    <w:rsid w:val="00287AD5"/>
    <w:rsid w:val="00290B2F"/>
    <w:rsid w:val="002938F3"/>
    <w:rsid w:val="002A1B82"/>
    <w:rsid w:val="002A5D21"/>
    <w:rsid w:val="002E799B"/>
    <w:rsid w:val="0030474B"/>
    <w:rsid w:val="00307F9E"/>
    <w:rsid w:val="00311D35"/>
    <w:rsid w:val="0031779F"/>
    <w:rsid w:val="00337C8D"/>
    <w:rsid w:val="00341D53"/>
    <w:rsid w:val="00344DD5"/>
    <w:rsid w:val="00353101"/>
    <w:rsid w:val="003534C9"/>
    <w:rsid w:val="003629AE"/>
    <w:rsid w:val="003712A2"/>
    <w:rsid w:val="003727EB"/>
    <w:rsid w:val="00381AD3"/>
    <w:rsid w:val="003A003C"/>
    <w:rsid w:val="003B5523"/>
    <w:rsid w:val="003B65C1"/>
    <w:rsid w:val="003D0C85"/>
    <w:rsid w:val="003E20E3"/>
    <w:rsid w:val="00400303"/>
    <w:rsid w:val="00402C83"/>
    <w:rsid w:val="00421DA9"/>
    <w:rsid w:val="00422CB7"/>
    <w:rsid w:val="004255B2"/>
    <w:rsid w:val="0042661C"/>
    <w:rsid w:val="004415E8"/>
    <w:rsid w:val="00445D02"/>
    <w:rsid w:val="00446473"/>
    <w:rsid w:val="0045063F"/>
    <w:rsid w:val="00450B80"/>
    <w:rsid w:val="0045113C"/>
    <w:rsid w:val="004541BF"/>
    <w:rsid w:val="004543F4"/>
    <w:rsid w:val="00454664"/>
    <w:rsid w:val="0047483E"/>
    <w:rsid w:val="00480543"/>
    <w:rsid w:val="00493257"/>
    <w:rsid w:val="004A2449"/>
    <w:rsid w:val="004B0F6F"/>
    <w:rsid w:val="004B4257"/>
    <w:rsid w:val="004B7B7C"/>
    <w:rsid w:val="004C06B1"/>
    <w:rsid w:val="004D2752"/>
    <w:rsid w:val="004D6B68"/>
    <w:rsid w:val="004E10C5"/>
    <w:rsid w:val="004E2432"/>
    <w:rsid w:val="004E4071"/>
    <w:rsid w:val="005032A0"/>
    <w:rsid w:val="005135DC"/>
    <w:rsid w:val="005166FA"/>
    <w:rsid w:val="00532CCB"/>
    <w:rsid w:val="005459CB"/>
    <w:rsid w:val="00557EE7"/>
    <w:rsid w:val="00560EAE"/>
    <w:rsid w:val="005633DE"/>
    <w:rsid w:val="005801BA"/>
    <w:rsid w:val="0058704D"/>
    <w:rsid w:val="00592B9E"/>
    <w:rsid w:val="00597C0E"/>
    <w:rsid w:val="005B6173"/>
    <w:rsid w:val="005C020F"/>
    <w:rsid w:val="005D15C2"/>
    <w:rsid w:val="005E16EA"/>
    <w:rsid w:val="005E5960"/>
    <w:rsid w:val="005F0609"/>
    <w:rsid w:val="005F488C"/>
    <w:rsid w:val="005F5F1A"/>
    <w:rsid w:val="005F7967"/>
    <w:rsid w:val="00600CAF"/>
    <w:rsid w:val="0061123D"/>
    <w:rsid w:val="0061447C"/>
    <w:rsid w:val="00616776"/>
    <w:rsid w:val="0062607F"/>
    <w:rsid w:val="00626188"/>
    <w:rsid w:val="0063386F"/>
    <w:rsid w:val="0063553C"/>
    <w:rsid w:val="00645445"/>
    <w:rsid w:val="00646D22"/>
    <w:rsid w:val="006478C1"/>
    <w:rsid w:val="00651D89"/>
    <w:rsid w:val="00663ACC"/>
    <w:rsid w:val="006655AE"/>
    <w:rsid w:val="006667DB"/>
    <w:rsid w:val="00666D77"/>
    <w:rsid w:val="006740A5"/>
    <w:rsid w:val="00682863"/>
    <w:rsid w:val="006845FF"/>
    <w:rsid w:val="00694841"/>
    <w:rsid w:val="00694D04"/>
    <w:rsid w:val="006A7B69"/>
    <w:rsid w:val="006C31EB"/>
    <w:rsid w:val="006D6F1B"/>
    <w:rsid w:val="006E104B"/>
    <w:rsid w:val="006E21C2"/>
    <w:rsid w:val="006E62EA"/>
    <w:rsid w:val="006E7BA8"/>
    <w:rsid w:val="006F1A6C"/>
    <w:rsid w:val="006F1EEE"/>
    <w:rsid w:val="007075A7"/>
    <w:rsid w:val="0071309F"/>
    <w:rsid w:val="00715E19"/>
    <w:rsid w:val="007204A7"/>
    <w:rsid w:val="00721ACD"/>
    <w:rsid w:val="007242A1"/>
    <w:rsid w:val="00724D14"/>
    <w:rsid w:val="0072522F"/>
    <w:rsid w:val="0074024B"/>
    <w:rsid w:val="00740CC5"/>
    <w:rsid w:val="00755EA9"/>
    <w:rsid w:val="00762944"/>
    <w:rsid w:val="00792BF8"/>
    <w:rsid w:val="007B0260"/>
    <w:rsid w:val="007B20D2"/>
    <w:rsid w:val="007B72FC"/>
    <w:rsid w:val="007C348A"/>
    <w:rsid w:val="007D4819"/>
    <w:rsid w:val="007D6875"/>
    <w:rsid w:val="007E28EE"/>
    <w:rsid w:val="007E4B4A"/>
    <w:rsid w:val="007F714E"/>
    <w:rsid w:val="00802FCD"/>
    <w:rsid w:val="00804B0C"/>
    <w:rsid w:val="00816512"/>
    <w:rsid w:val="0083448A"/>
    <w:rsid w:val="008349AB"/>
    <w:rsid w:val="0083756D"/>
    <w:rsid w:val="00841C56"/>
    <w:rsid w:val="00867005"/>
    <w:rsid w:val="00867C9B"/>
    <w:rsid w:val="0089023D"/>
    <w:rsid w:val="00894057"/>
    <w:rsid w:val="008A5359"/>
    <w:rsid w:val="008A6C1E"/>
    <w:rsid w:val="008B0839"/>
    <w:rsid w:val="008C24A6"/>
    <w:rsid w:val="008E6805"/>
    <w:rsid w:val="008E6B69"/>
    <w:rsid w:val="00913096"/>
    <w:rsid w:val="009301DC"/>
    <w:rsid w:val="00932F93"/>
    <w:rsid w:val="00934E81"/>
    <w:rsid w:val="00940682"/>
    <w:rsid w:val="009409C7"/>
    <w:rsid w:val="009569BE"/>
    <w:rsid w:val="00957D13"/>
    <w:rsid w:val="009609E3"/>
    <w:rsid w:val="00960DE2"/>
    <w:rsid w:val="00974071"/>
    <w:rsid w:val="00981120"/>
    <w:rsid w:val="009856EB"/>
    <w:rsid w:val="00992AFB"/>
    <w:rsid w:val="009A126D"/>
    <w:rsid w:val="009A7255"/>
    <w:rsid w:val="009A7896"/>
    <w:rsid w:val="009B6E41"/>
    <w:rsid w:val="009C1A34"/>
    <w:rsid w:val="009E5E41"/>
    <w:rsid w:val="009E6DA2"/>
    <w:rsid w:val="009F0810"/>
    <w:rsid w:val="009F146B"/>
    <w:rsid w:val="00A04954"/>
    <w:rsid w:val="00A06A25"/>
    <w:rsid w:val="00A1195F"/>
    <w:rsid w:val="00A21C6A"/>
    <w:rsid w:val="00A21F5A"/>
    <w:rsid w:val="00A2240F"/>
    <w:rsid w:val="00A30769"/>
    <w:rsid w:val="00A3512A"/>
    <w:rsid w:val="00A37FBE"/>
    <w:rsid w:val="00A40D62"/>
    <w:rsid w:val="00A42D29"/>
    <w:rsid w:val="00A4475A"/>
    <w:rsid w:val="00A522D0"/>
    <w:rsid w:val="00A53A60"/>
    <w:rsid w:val="00A65888"/>
    <w:rsid w:val="00A67741"/>
    <w:rsid w:val="00A85643"/>
    <w:rsid w:val="00AB3064"/>
    <w:rsid w:val="00AB6847"/>
    <w:rsid w:val="00AB73E2"/>
    <w:rsid w:val="00AC6A21"/>
    <w:rsid w:val="00AC6A97"/>
    <w:rsid w:val="00AD2907"/>
    <w:rsid w:val="00AD5F01"/>
    <w:rsid w:val="00AF0E56"/>
    <w:rsid w:val="00B13D8B"/>
    <w:rsid w:val="00B14CEC"/>
    <w:rsid w:val="00B15A01"/>
    <w:rsid w:val="00B15EDA"/>
    <w:rsid w:val="00B36E4A"/>
    <w:rsid w:val="00B464DD"/>
    <w:rsid w:val="00B5061A"/>
    <w:rsid w:val="00B55737"/>
    <w:rsid w:val="00B65D26"/>
    <w:rsid w:val="00B7207E"/>
    <w:rsid w:val="00B7764C"/>
    <w:rsid w:val="00B85DAF"/>
    <w:rsid w:val="00B86AA8"/>
    <w:rsid w:val="00BA4BD1"/>
    <w:rsid w:val="00BB34D6"/>
    <w:rsid w:val="00BB54BE"/>
    <w:rsid w:val="00BC761C"/>
    <w:rsid w:val="00BD36A0"/>
    <w:rsid w:val="00BF1363"/>
    <w:rsid w:val="00C01F0F"/>
    <w:rsid w:val="00C02FA6"/>
    <w:rsid w:val="00C0390B"/>
    <w:rsid w:val="00C07CE8"/>
    <w:rsid w:val="00C240BD"/>
    <w:rsid w:val="00C306A7"/>
    <w:rsid w:val="00C30FFE"/>
    <w:rsid w:val="00C32EAD"/>
    <w:rsid w:val="00C32F20"/>
    <w:rsid w:val="00C34FD8"/>
    <w:rsid w:val="00C53257"/>
    <w:rsid w:val="00C6097C"/>
    <w:rsid w:val="00C624FA"/>
    <w:rsid w:val="00C64E26"/>
    <w:rsid w:val="00C66FDC"/>
    <w:rsid w:val="00CA10E0"/>
    <w:rsid w:val="00CA4588"/>
    <w:rsid w:val="00CA6662"/>
    <w:rsid w:val="00CA785D"/>
    <w:rsid w:val="00CD1329"/>
    <w:rsid w:val="00CD5C60"/>
    <w:rsid w:val="00CE2A3C"/>
    <w:rsid w:val="00D20936"/>
    <w:rsid w:val="00D2232A"/>
    <w:rsid w:val="00D22732"/>
    <w:rsid w:val="00D275FD"/>
    <w:rsid w:val="00D30066"/>
    <w:rsid w:val="00D31EEF"/>
    <w:rsid w:val="00D367A5"/>
    <w:rsid w:val="00D36DA4"/>
    <w:rsid w:val="00D370DD"/>
    <w:rsid w:val="00D43C07"/>
    <w:rsid w:val="00D55F23"/>
    <w:rsid w:val="00D60814"/>
    <w:rsid w:val="00D83F51"/>
    <w:rsid w:val="00D97685"/>
    <w:rsid w:val="00D97F36"/>
    <w:rsid w:val="00DA0D9C"/>
    <w:rsid w:val="00DB0F11"/>
    <w:rsid w:val="00DC6E28"/>
    <w:rsid w:val="00DD6DAB"/>
    <w:rsid w:val="00DE3910"/>
    <w:rsid w:val="00DF1AD2"/>
    <w:rsid w:val="00DF31FF"/>
    <w:rsid w:val="00E250EF"/>
    <w:rsid w:val="00E275E9"/>
    <w:rsid w:val="00E30F69"/>
    <w:rsid w:val="00E453A5"/>
    <w:rsid w:val="00E46412"/>
    <w:rsid w:val="00E47923"/>
    <w:rsid w:val="00E561A7"/>
    <w:rsid w:val="00E60E1C"/>
    <w:rsid w:val="00E61685"/>
    <w:rsid w:val="00E61BB0"/>
    <w:rsid w:val="00E77C75"/>
    <w:rsid w:val="00E77F6E"/>
    <w:rsid w:val="00E829F0"/>
    <w:rsid w:val="00E839D9"/>
    <w:rsid w:val="00E857D1"/>
    <w:rsid w:val="00E85A24"/>
    <w:rsid w:val="00EB67E2"/>
    <w:rsid w:val="00EB72B6"/>
    <w:rsid w:val="00EC0E38"/>
    <w:rsid w:val="00ED04B7"/>
    <w:rsid w:val="00ED102F"/>
    <w:rsid w:val="00ED302C"/>
    <w:rsid w:val="00ED537C"/>
    <w:rsid w:val="00ED7165"/>
    <w:rsid w:val="00ED7B3D"/>
    <w:rsid w:val="00ED7B52"/>
    <w:rsid w:val="00F01D01"/>
    <w:rsid w:val="00F026DD"/>
    <w:rsid w:val="00F07ADB"/>
    <w:rsid w:val="00F14B8B"/>
    <w:rsid w:val="00F15230"/>
    <w:rsid w:val="00F24B84"/>
    <w:rsid w:val="00F27254"/>
    <w:rsid w:val="00F3447B"/>
    <w:rsid w:val="00F43352"/>
    <w:rsid w:val="00F4493E"/>
    <w:rsid w:val="00F56C0C"/>
    <w:rsid w:val="00F64654"/>
    <w:rsid w:val="00F83981"/>
    <w:rsid w:val="00FC01E2"/>
    <w:rsid w:val="00FE6096"/>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38EF"/>
  <w15:docId w15:val="{BEEAA665-A57C-4746-B5C0-6B4AB39F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imes" w:hAnsi="Courier New"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E4A"/>
    <w:rPr>
      <w:rFonts w:ascii="Verdana" w:eastAsia="Arial Unicode MS" w:hAnsi="Verdana"/>
      <w:sz w:val="22"/>
      <w:lang w:eastAsia="en-US"/>
    </w:rPr>
  </w:style>
  <w:style w:type="paragraph" w:styleId="Heading1">
    <w:name w:val="heading 1"/>
    <w:basedOn w:val="Normal"/>
    <w:next w:val="Normal"/>
    <w:link w:val="Heading1Char"/>
    <w:qFormat/>
    <w:rsid w:val="00CA6662"/>
    <w:pPr>
      <w:keepNext/>
      <w:jc w:val="center"/>
      <w:outlineLvl w:val="0"/>
    </w:pPr>
    <w:rPr>
      <w:rFonts w:ascii="Times New Roman" w:eastAsia="Times New Roman" w:hAnsi="Times New Roman"/>
      <w:sz w:val="28"/>
    </w:rPr>
  </w:style>
  <w:style w:type="paragraph" w:styleId="Heading2">
    <w:name w:val="heading 2"/>
    <w:basedOn w:val="Normal"/>
    <w:next w:val="Normal"/>
    <w:link w:val="Heading2Char"/>
    <w:semiHidden/>
    <w:unhideWhenUsed/>
    <w:qFormat/>
    <w:rsid w:val="00CA6662"/>
    <w:pPr>
      <w:keepNext/>
      <w:jc w:val="center"/>
      <w:outlineLvl w:val="1"/>
    </w:pPr>
    <w:rPr>
      <w:rFonts w:ascii="Times New Roman" w:eastAsia="Times New Roman" w:hAnsi="Times New Roman"/>
      <w:b/>
      <w:sz w:val="44"/>
    </w:rPr>
  </w:style>
  <w:style w:type="paragraph" w:styleId="Heading3">
    <w:name w:val="heading 3"/>
    <w:basedOn w:val="Normal"/>
    <w:next w:val="Normal"/>
    <w:link w:val="Heading3Char"/>
    <w:semiHidden/>
    <w:unhideWhenUsed/>
    <w:qFormat/>
    <w:rsid w:val="00CA6662"/>
    <w:pPr>
      <w:keepNext/>
      <w:jc w:val="right"/>
      <w:outlineLvl w:val="2"/>
    </w:pPr>
    <w:rPr>
      <w:rFonts w:ascii="Times New Roman" w:eastAsia="Times New Roman" w:hAnsi="Times New Roman"/>
      <w:b/>
      <w:sz w:val="24"/>
    </w:rPr>
  </w:style>
  <w:style w:type="paragraph" w:styleId="Heading4">
    <w:name w:val="heading 4"/>
    <w:basedOn w:val="Normal"/>
    <w:next w:val="Normal"/>
    <w:link w:val="Heading4Char"/>
    <w:semiHidden/>
    <w:unhideWhenUsed/>
    <w:qFormat/>
    <w:rsid w:val="00CA6662"/>
    <w:pPr>
      <w:keepNext/>
      <w:jc w:val="both"/>
      <w:outlineLvl w:val="3"/>
    </w:pPr>
    <w:rPr>
      <w:rFonts w:ascii="Times New Roman" w:eastAsia="Times New Roman" w:hAnsi="Times New Roman"/>
      <w:sz w:val="24"/>
    </w:rPr>
  </w:style>
  <w:style w:type="paragraph" w:styleId="Heading5">
    <w:name w:val="heading 5"/>
    <w:basedOn w:val="Normal"/>
    <w:next w:val="Normal"/>
    <w:link w:val="Heading5Char"/>
    <w:semiHidden/>
    <w:unhideWhenUsed/>
    <w:qFormat/>
    <w:rsid w:val="00CA6662"/>
    <w:pPr>
      <w:keepNext/>
      <w:ind w:firstLine="720"/>
      <w:jc w:val="center"/>
      <w:outlineLvl w:val="4"/>
    </w:pPr>
    <w:rPr>
      <w:rFonts w:ascii="Times New Roman" w:eastAsia="Times New Roman" w:hAnsi="Times New Roman"/>
      <w:b/>
      <w:sz w:val="32"/>
    </w:rPr>
  </w:style>
  <w:style w:type="paragraph" w:styleId="Heading6">
    <w:name w:val="heading 6"/>
    <w:basedOn w:val="Normal"/>
    <w:next w:val="Normal"/>
    <w:link w:val="Heading6Char"/>
    <w:semiHidden/>
    <w:unhideWhenUsed/>
    <w:qFormat/>
    <w:rsid w:val="00CA6662"/>
    <w:pPr>
      <w:keepNext/>
      <w:ind w:left="360"/>
      <w:jc w:val="right"/>
      <w:outlineLvl w:val="5"/>
    </w:pPr>
    <w:rPr>
      <w:rFonts w:ascii="Times New Roman" w:eastAsia="Times New Roman" w:hAnsi="Times New Roman"/>
      <w:b/>
      <w:sz w:val="24"/>
    </w:rPr>
  </w:style>
  <w:style w:type="paragraph" w:styleId="Heading7">
    <w:name w:val="heading 7"/>
    <w:basedOn w:val="Normal"/>
    <w:next w:val="Normal"/>
    <w:link w:val="Heading7Char"/>
    <w:semiHidden/>
    <w:unhideWhenUsed/>
    <w:qFormat/>
    <w:rsid w:val="00CA6662"/>
    <w:pPr>
      <w:keepNext/>
      <w:ind w:left="360"/>
      <w:jc w:val="both"/>
      <w:outlineLvl w:val="6"/>
    </w:pPr>
    <w:rPr>
      <w:rFonts w:ascii="Times New Roman" w:eastAsia="Times New Roman" w:hAnsi="Times New Roman"/>
      <w:b/>
      <w:sz w:val="28"/>
    </w:rPr>
  </w:style>
  <w:style w:type="paragraph" w:styleId="Heading8">
    <w:name w:val="heading 8"/>
    <w:basedOn w:val="Normal"/>
    <w:next w:val="Normal"/>
    <w:link w:val="Heading8Char"/>
    <w:semiHidden/>
    <w:unhideWhenUsed/>
    <w:qFormat/>
    <w:rsid w:val="00CA6662"/>
    <w:pPr>
      <w:keepNext/>
      <w:ind w:left="360"/>
      <w:jc w:val="center"/>
      <w:outlineLvl w:val="7"/>
    </w:pPr>
    <w:rPr>
      <w:rFonts w:ascii="Times New Roman" w:eastAsia="Times New Roman" w:hAnsi="Times New Roman"/>
      <w:b/>
      <w:sz w:val="32"/>
    </w:rPr>
  </w:style>
  <w:style w:type="paragraph" w:styleId="Heading9">
    <w:name w:val="heading 9"/>
    <w:basedOn w:val="Normal"/>
    <w:next w:val="Normal"/>
    <w:link w:val="Heading9Char"/>
    <w:semiHidden/>
    <w:unhideWhenUsed/>
    <w:qFormat/>
    <w:rsid w:val="00CA6662"/>
    <w:pPr>
      <w:keepNext/>
      <w:ind w:left="360"/>
      <w:jc w:val="center"/>
      <w:outlineLvl w:val="8"/>
    </w:pPr>
    <w:rPr>
      <w:rFonts w:ascii="Times New Roman" w:eastAsia="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7C0E"/>
    <w:pPr>
      <w:tabs>
        <w:tab w:val="center" w:pos="4320"/>
        <w:tab w:val="right" w:pos="8640"/>
      </w:tabs>
    </w:pPr>
  </w:style>
  <w:style w:type="paragraph" w:styleId="Footer">
    <w:name w:val="footer"/>
    <w:basedOn w:val="Normal"/>
    <w:link w:val="FooterChar"/>
    <w:uiPriority w:val="99"/>
    <w:rsid w:val="00597C0E"/>
    <w:pPr>
      <w:tabs>
        <w:tab w:val="center" w:pos="4320"/>
        <w:tab w:val="right" w:pos="8640"/>
      </w:tabs>
    </w:pPr>
  </w:style>
  <w:style w:type="table" w:styleId="TableGrid">
    <w:name w:val="Table Grid"/>
    <w:basedOn w:val="TableNormal"/>
    <w:rsid w:val="0045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2C9A"/>
    <w:rPr>
      <w:rFonts w:ascii="Segoe UI" w:hAnsi="Segoe UI" w:cs="Segoe UI"/>
      <w:sz w:val="18"/>
      <w:szCs w:val="18"/>
    </w:rPr>
  </w:style>
  <w:style w:type="character" w:customStyle="1" w:styleId="BalloonTextChar">
    <w:name w:val="Balloon Text Char"/>
    <w:link w:val="BalloonText"/>
    <w:rsid w:val="00102C9A"/>
    <w:rPr>
      <w:rFonts w:ascii="Segoe UI" w:eastAsia="Arial Unicode MS" w:hAnsi="Segoe UI" w:cs="Segoe UI"/>
      <w:sz w:val="18"/>
      <w:szCs w:val="18"/>
      <w:lang w:val="en-US" w:eastAsia="en-US"/>
    </w:rPr>
  </w:style>
  <w:style w:type="character" w:styleId="Hyperlink">
    <w:name w:val="Hyperlink"/>
    <w:rsid w:val="00ED7165"/>
    <w:rPr>
      <w:color w:val="0563C1"/>
      <w:u w:val="single"/>
    </w:rPr>
  </w:style>
  <w:style w:type="character" w:customStyle="1" w:styleId="Mention1">
    <w:name w:val="Mention1"/>
    <w:uiPriority w:val="99"/>
    <w:semiHidden/>
    <w:unhideWhenUsed/>
    <w:rsid w:val="00616776"/>
    <w:rPr>
      <w:color w:val="2B579A"/>
      <w:shd w:val="clear" w:color="auto" w:fill="E6E6E6"/>
    </w:rPr>
  </w:style>
  <w:style w:type="paragraph" w:styleId="ListParagraph">
    <w:name w:val="List Paragraph"/>
    <w:basedOn w:val="Normal"/>
    <w:uiPriority w:val="99"/>
    <w:qFormat/>
    <w:rsid w:val="00ED04B7"/>
    <w:pPr>
      <w:ind w:left="720"/>
      <w:contextualSpacing/>
    </w:pPr>
  </w:style>
  <w:style w:type="character" w:customStyle="1" w:styleId="Heading1Char">
    <w:name w:val="Heading 1 Char"/>
    <w:basedOn w:val="DefaultParagraphFont"/>
    <w:link w:val="Heading1"/>
    <w:rsid w:val="00CA6662"/>
    <w:rPr>
      <w:rFonts w:ascii="Times New Roman" w:eastAsia="Times New Roman" w:hAnsi="Times New Roman"/>
      <w:sz w:val="28"/>
      <w:lang w:eastAsia="en-US"/>
    </w:rPr>
  </w:style>
  <w:style w:type="character" w:customStyle="1" w:styleId="Heading2Char">
    <w:name w:val="Heading 2 Char"/>
    <w:basedOn w:val="DefaultParagraphFont"/>
    <w:link w:val="Heading2"/>
    <w:semiHidden/>
    <w:rsid w:val="00CA6662"/>
    <w:rPr>
      <w:rFonts w:ascii="Times New Roman" w:eastAsia="Times New Roman" w:hAnsi="Times New Roman"/>
      <w:b/>
      <w:sz w:val="44"/>
      <w:lang w:eastAsia="en-US"/>
    </w:rPr>
  </w:style>
  <w:style w:type="character" w:customStyle="1" w:styleId="Heading3Char">
    <w:name w:val="Heading 3 Char"/>
    <w:basedOn w:val="DefaultParagraphFont"/>
    <w:link w:val="Heading3"/>
    <w:semiHidden/>
    <w:rsid w:val="00CA6662"/>
    <w:rPr>
      <w:rFonts w:ascii="Times New Roman" w:eastAsia="Times New Roman" w:hAnsi="Times New Roman"/>
      <w:b/>
      <w:sz w:val="24"/>
      <w:lang w:eastAsia="en-US"/>
    </w:rPr>
  </w:style>
  <w:style w:type="character" w:customStyle="1" w:styleId="Heading4Char">
    <w:name w:val="Heading 4 Char"/>
    <w:basedOn w:val="DefaultParagraphFont"/>
    <w:link w:val="Heading4"/>
    <w:semiHidden/>
    <w:rsid w:val="00CA6662"/>
    <w:rPr>
      <w:rFonts w:ascii="Times New Roman" w:eastAsia="Times New Roman" w:hAnsi="Times New Roman"/>
      <w:sz w:val="24"/>
      <w:lang w:eastAsia="en-US"/>
    </w:rPr>
  </w:style>
  <w:style w:type="character" w:customStyle="1" w:styleId="Heading5Char">
    <w:name w:val="Heading 5 Char"/>
    <w:basedOn w:val="DefaultParagraphFont"/>
    <w:link w:val="Heading5"/>
    <w:semiHidden/>
    <w:rsid w:val="00CA6662"/>
    <w:rPr>
      <w:rFonts w:ascii="Times New Roman" w:eastAsia="Times New Roman" w:hAnsi="Times New Roman"/>
      <w:b/>
      <w:sz w:val="32"/>
      <w:lang w:eastAsia="en-US"/>
    </w:rPr>
  </w:style>
  <w:style w:type="character" w:customStyle="1" w:styleId="Heading6Char">
    <w:name w:val="Heading 6 Char"/>
    <w:basedOn w:val="DefaultParagraphFont"/>
    <w:link w:val="Heading6"/>
    <w:semiHidden/>
    <w:rsid w:val="00CA6662"/>
    <w:rPr>
      <w:rFonts w:ascii="Times New Roman" w:eastAsia="Times New Roman" w:hAnsi="Times New Roman"/>
      <w:b/>
      <w:sz w:val="24"/>
      <w:lang w:eastAsia="en-US"/>
    </w:rPr>
  </w:style>
  <w:style w:type="character" w:customStyle="1" w:styleId="Heading7Char">
    <w:name w:val="Heading 7 Char"/>
    <w:basedOn w:val="DefaultParagraphFont"/>
    <w:link w:val="Heading7"/>
    <w:semiHidden/>
    <w:rsid w:val="00CA6662"/>
    <w:rPr>
      <w:rFonts w:ascii="Times New Roman" w:eastAsia="Times New Roman" w:hAnsi="Times New Roman"/>
      <w:b/>
      <w:sz w:val="28"/>
      <w:lang w:eastAsia="en-US"/>
    </w:rPr>
  </w:style>
  <w:style w:type="character" w:customStyle="1" w:styleId="Heading8Char">
    <w:name w:val="Heading 8 Char"/>
    <w:basedOn w:val="DefaultParagraphFont"/>
    <w:link w:val="Heading8"/>
    <w:semiHidden/>
    <w:rsid w:val="00CA6662"/>
    <w:rPr>
      <w:rFonts w:ascii="Times New Roman" w:eastAsia="Times New Roman" w:hAnsi="Times New Roman"/>
      <w:b/>
      <w:sz w:val="32"/>
      <w:lang w:eastAsia="en-US"/>
    </w:rPr>
  </w:style>
  <w:style w:type="character" w:customStyle="1" w:styleId="Heading9Char">
    <w:name w:val="Heading 9 Char"/>
    <w:basedOn w:val="DefaultParagraphFont"/>
    <w:link w:val="Heading9"/>
    <w:semiHidden/>
    <w:rsid w:val="00CA6662"/>
    <w:rPr>
      <w:rFonts w:ascii="Times New Roman" w:eastAsia="Times New Roman" w:hAnsi="Times New Roman"/>
      <w:b/>
      <w:sz w:val="36"/>
      <w:lang w:eastAsia="en-US"/>
    </w:rPr>
  </w:style>
  <w:style w:type="character" w:styleId="FollowedHyperlink">
    <w:name w:val="FollowedHyperlink"/>
    <w:basedOn w:val="DefaultParagraphFont"/>
    <w:uiPriority w:val="99"/>
    <w:unhideWhenUsed/>
    <w:rsid w:val="00CA6662"/>
    <w:rPr>
      <w:color w:val="800080" w:themeColor="followedHyperlink"/>
      <w:u w:val="single"/>
    </w:rPr>
  </w:style>
  <w:style w:type="paragraph" w:styleId="FootnoteText">
    <w:name w:val="footnote text"/>
    <w:basedOn w:val="Normal"/>
    <w:link w:val="FootnoteTextChar"/>
    <w:unhideWhenUsed/>
    <w:rsid w:val="00CA6662"/>
    <w:rPr>
      <w:rFonts w:ascii="Times New Roman" w:eastAsia="Times New Roman" w:hAnsi="Times New Roman"/>
      <w:sz w:val="20"/>
    </w:rPr>
  </w:style>
  <w:style w:type="character" w:customStyle="1" w:styleId="FootnoteTextChar">
    <w:name w:val="Footnote Text Char"/>
    <w:basedOn w:val="DefaultParagraphFont"/>
    <w:link w:val="FootnoteText"/>
    <w:rsid w:val="00CA6662"/>
    <w:rPr>
      <w:rFonts w:ascii="Times New Roman" w:eastAsia="Times New Roman" w:hAnsi="Times New Roman"/>
      <w:lang w:eastAsia="en-US"/>
    </w:rPr>
  </w:style>
  <w:style w:type="character" w:customStyle="1" w:styleId="HeaderChar">
    <w:name w:val="Header Char"/>
    <w:basedOn w:val="DefaultParagraphFont"/>
    <w:link w:val="Header"/>
    <w:rsid w:val="00CA6662"/>
    <w:rPr>
      <w:rFonts w:ascii="Verdana" w:eastAsia="Arial Unicode MS" w:hAnsi="Verdana"/>
      <w:sz w:val="22"/>
      <w:lang w:eastAsia="en-US"/>
    </w:rPr>
  </w:style>
  <w:style w:type="character" w:customStyle="1" w:styleId="FooterChar">
    <w:name w:val="Footer Char"/>
    <w:basedOn w:val="DefaultParagraphFont"/>
    <w:link w:val="Footer"/>
    <w:uiPriority w:val="99"/>
    <w:rsid w:val="00CA6662"/>
    <w:rPr>
      <w:rFonts w:ascii="Verdana" w:eastAsia="Arial Unicode MS" w:hAnsi="Verdana"/>
      <w:sz w:val="22"/>
      <w:lang w:eastAsia="en-US"/>
    </w:rPr>
  </w:style>
  <w:style w:type="paragraph" w:styleId="BodyText">
    <w:name w:val="Body Text"/>
    <w:basedOn w:val="Normal"/>
    <w:link w:val="BodyTextChar"/>
    <w:unhideWhenUsed/>
    <w:rsid w:val="00CA6662"/>
    <w:rPr>
      <w:rFonts w:ascii="Times New Roman" w:eastAsia="Times New Roman" w:hAnsi="Times New Roman"/>
      <w:sz w:val="28"/>
    </w:rPr>
  </w:style>
  <w:style w:type="character" w:customStyle="1" w:styleId="BodyTextChar">
    <w:name w:val="Body Text Char"/>
    <w:basedOn w:val="DefaultParagraphFont"/>
    <w:link w:val="BodyText"/>
    <w:rsid w:val="00CA6662"/>
    <w:rPr>
      <w:rFonts w:ascii="Times New Roman" w:eastAsia="Times New Roman" w:hAnsi="Times New Roman"/>
      <w:sz w:val="28"/>
    </w:rPr>
  </w:style>
  <w:style w:type="paragraph" w:styleId="BodyTextIndent">
    <w:name w:val="Body Text Indent"/>
    <w:basedOn w:val="Normal"/>
    <w:link w:val="BodyTextIndentChar"/>
    <w:unhideWhenUsed/>
    <w:rsid w:val="00CA6662"/>
    <w:pPr>
      <w:ind w:left="360"/>
      <w:jc w:val="both"/>
    </w:pPr>
    <w:rPr>
      <w:rFonts w:ascii="Times New Roman" w:eastAsia="Times New Roman" w:hAnsi="Times New Roman"/>
      <w:sz w:val="24"/>
    </w:rPr>
  </w:style>
  <w:style w:type="character" w:customStyle="1" w:styleId="BodyTextIndentChar">
    <w:name w:val="Body Text Indent Char"/>
    <w:basedOn w:val="DefaultParagraphFont"/>
    <w:link w:val="BodyTextIndent"/>
    <w:rsid w:val="00CA6662"/>
    <w:rPr>
      <w:rFonts w:ascii="Times New Roman" w:eastAsia="Times New Roman" w:hAnsi="Times New Roman"/>
      <w:sz w:val="24"/>
    </w:rPr>
  </w:style>
  <w:style w:type="paragraph" w:styleId="BodyText2">
    <w:name w:val="Body Text 2"/>
    <w:basedOn w:val="Normal"/>
    <w:link w:val="BodyText2Char"/>
    <w:unhideWhenUsed/>
    <w:rsid w:val="00CA6662"/>
    <w:rPr>
      <w:rFonts w:ascii="Times New Roman" w:eastAsia="Times New Roman" w:hAnsi="Times New Roman"/>
    </w:rPr>
  </w:style>
  <w:style w:type="character" w:customStyle="1" w:styleId="BodyText2Char">
    <w:name w:val="Body Text 2 Char"/>
    <w:basedOn w:val="DefaultParagraphFont"/>
    <w:link w:val="BodyText2"/>
    <w:rsid w:val="00CA6662"/>
    <w:rPr>
      <w:rFonts w:ascii="Times New Roman" w:eastAsia="Times New Roman" w:hAnsi="Times New Roman"/>
      <w:sz w:val="22"/>
      <w:lang w:eastAsia="en-US"/>
    </w:rPr>
  </w:style>
  <w:style w:type="paragraph" w:styleId="BodyText3">
    <w:name w:val="Body Text 3"/>
    <w:basedOn w:val="Normal"/>
    <w:link w:val="BodyText3Char"/>
    <w:unhideWhenUsed/>
    <w:rsid w:val="00CA6662"/>
    <w:pPr>
      <w:jc w:val="both"/>
    </w:pPr>
    <w:rPr>
      <w:rFonts w:ascii="Arial" w:eastAsia="Times New Roman" w:hAnsi="Arial"/>
      <w:sz w:val="24"/>
    </w:rPr>
  </w:style>
  <w:style w:type="character" w:customStyle="1" w:styleId="BodyText3Char">
    <w:name w:val="Body Text 3 Char"/>
    <w:basedOn w:val="DefaultParagraphFont"/>
    <w:link w:val="BodyText3"/>
    <w:rsid w:val="00CA6662"/>
    <w:rPr>
      <w:rFonts w:ascii="Arial" w:eastAsia="Times New Roman" w:hAnsi="Arial"/>
      <w:sz w:val="24"/>
      <w:lang w:eastAsia="en-US"/>
    </w:rPr>
  </w:style>
  <w:style w:type="paragraph" w:styleId="BodyTextIndent2">
    <w:name w:val="Body Text Indent 2"/>
    <w:basedOn w:val="Normal"/>
    <w:link w:val="BodyTextIndent2Char"/>
    <w:unhideWhenUsed/>
    <w:rsid w:val="00CA6662"/>
    <w:pPr>
      <w:ind w:firstLine="709"/>
      <w:jc w:val="both"/>
    </w:pPr>
    <w:rPr>
      <w:rFonts w:ascii="Times New Roman" w:eastAsia="Times New Roman" w:hAnsi="Times New Roman"/>
      <w:sz w:val="24"/>
    </w:rPr>
  </w:style>
  <w:style w:type="character" w:customStyle="1" w:styleId="BodyTextIndent2Char">
    <w:name w:val="Body Text Indent 2 Char"/>
    <w:basedOn w:val="DefaultParagraphFont"/>
    <w:link w:val="BodyTextIndent2"/>
    <w:rsid w:val="00CA6662"/>
    <w:rPr>
      <w:rFonts w:ascii="Times New Roman" w:eastAsia="Times New Roman" w:hAnsi="Times New Roman"/>
      <w:sz w:val="24"/>
      <w:lang w:eastAsia="en-US"/>
    </w:rPr>
  </w:style>
  <w:style w:type="paragraph" w:styleId="BodyTextIndent3">
    <w:name w:val="Body Text Indent 3"/>
    <w:basedOn w:val="Normal"/>
    <w:link w:val="BodyTextIndent3Char"/>
    <w:unhideWhenUsed/>
    <w:rsid w:val="00CA6662"/>
    <w:pPr>
      <w:ind w:left="1843" w:firstLine="1276"/>
      <w:jc w:val="both"/>
    </w:pPr>
    <w:rPr>
      <w:rFonts w:ascii="Times New Roman" w:eastAsia="Times New Roman" w:hAnsi="Times New Roman"/>
      <w:b/>
      <w:i/>
      <w:sz w:val="24"/>
    </w:rPr>
  </w:style>
  <w:style w:type="character" w:customStyle="1" w:styleId="BodyTextIndent3Char">
    <w:name w:val="Body Text Indent 3 Char"/>
    <w:basedOn w:val="DefaultParagraphFont"/>
    <w:link w:val="BodyTextIndent3"/>
    <w:rsid w:val="00CA6662"/>
    <w:rPr>
      <w:rFonts w:ascii="Times New Roman" w:eastAsia="Times New Roman" w:hAnsi="Times New Roman"/>
      <w:b/>
      <w:i/>
      <w:sz w:val="24"/>
      <w:lang w:eastAsia="en-US"/>
    </w:rPr>
  </w:style>
  <w:style w:type="paragraph" w:customStyle="1" w:styleId="CharChar6CaracterCaracterCaracter">
    <w:name w:val="Char Char6 Caracter Caracter Caracter"/>
    <w:basedOn w:val="Normal"/>
    <w:rsid w:val="00CA6662"/>
    <w:rPr>
      <w:rFonts w:ascii="Times New Roman" w:eastAsia="Times New Roman" w:hAnsi="Times New Roman"/>
      <w:sz w:val="24"/>
      <w:szCs w:val="24"/>
      <w:lang w:val="pl-PL" w:eastAsia="pl-PL"/>
    </w:rPr>
  </w:style>
  <w:style w:type="paragraph" w:customStyle="1" w:styleId="CharCharCharChar">
    <w:name w:val="Char Char Char Char"/>
    <w:basedOn w:val="Normal"/>
    <w:rsid w:val="00CA6662"/>
    <w:rPr>
      <w:rFonts w:ascii="Times New Roman" w:eastAsia="Times New Roman" w:hAnsi="Times New Roman"/>
      <w:sz w:val="24"/>
      <w:szCs w:val="24"/>
      <w:lang w:val="pl-PL" w:eastAsia="pl-PL"/>
    </w:rPr>
  </w:style>
  <w:style w:type="paragraph" w:customStyle="1" w:styleId="CharCharCharCaracterCaracter">
    <w:name w:val="Char Char Char Caracter Caracter"/>
    <w:basedOn w:val="Normal"/>
    <w:rsid w:val="00CA6662"/>
    <w:pPr>
      <w:spacing w:after="160" w:line="240" w:lineRule="exact"/>
    </w:pPr>
    <w:rPr>
      <w:rFonts w:ascii="Tahoma" w:eastAsia="Times New Roman" w:hAnsi="Tahoma"/>
      <w:sz w:val="20"/>
      <w:lang w:val="en-US"/>
    </w:rPr>
  </w:style>
  <w:style w:type="paragraph" w:customStyle="1" w:styleId="CharCharChar">
    <w:name w:val="Char Char Char"/>
    <w:basedOn w:val="Normal"/>
    <w:rsid w:val="00CA6662"/>
    <w:rPr>
      <w:rFonts w:ascii="Arial RO" w:eastAsia="Times New Roman" w:hAnsi="Arial RO" w:cs="Arial RO"/>
      <w:sz w:val="24"/>
      <w:szCs w:val="24"/>
      <w:lang w:val="pl-PL" w:eastAsia="pl-PL"/>
    </w:rPr>
  </w:style>
  <w:style w:type="character" w:styleId="FootnoteReference">
    <w:name w:val="footnote reference"/>
    <w:unhideWhenUsed/>
    <w:rsid w:val="00CA6662"/>
    <w:rPr>
      <w:vertAlign w:val="superscript"/>
    </w:rPr>
  </w:style>
  <w:style w:type="character" w:customStyle="1" w:styleId="FontStyle31">
    <w:name w:val="Font Style31"/>
    <w:rsid w:val="00CA6662"/>
    <w:rPr>
      <w:rFonts w:ascii="Times New Roman" w:hAnsi="Times New Roman" w:cs="Times New Roman" w:hint="default"/>
      <w:sz w:val="20"/>
      <w:szCs w:val="20"/>
    </w:rPr>
  </w:style>
  <w:style w:type="character" w:customStyle="1" w:styleId="ln2alineat1">
    <w:name w:val="ln2alineat1"/>
    <w:basedOn w:val="DefaultParagraphFont"/>
    <w:rsid w:val="00CA6662"/>
  </w:style>
  <w:style w:type="character" w:customStyle="1" w:styleId="articol1">
    <w:name w:val="articol1"/>
    <w:basedOn w:val="DefaultParagraphFont"/>
    <w:rsid w:val="00A21F5A"/>
    <w:rPr>
      <w:b/>
      <w:bCs/>
      <w:color w:val="009500"/>
    </w:rPr>
  </w:style>
  <w:style w:type="paragraph" w:customStyle="1" w:styleId="DefaultText">
    <w:name w:val="Default Text"/>
    <w:basedOn w:val="Normal"/>
    <w:rsid w:val="008B0839"/>
    <w:pPr>
      <w:overflowPunct w:val="0"/>
      <w:autoSpaceDE w:val="0"/>
      <w:autoSpaceDN w:val="0"/>
      <w:adjustRightInd w:val="0"/>
    </w:pPr>
    <w:rPr>
      <w:rFonts w:ascii="Times New Roman" w:eastAsia="Times New Roman" w:hAnsi="Times New Roman"/>
      <w:sz w:val="24"/>
    </w:rPr>
  </w:style>
  <w:style w:type="character" w:styleId="PlaceholderText">
    <w:name w:val="Placeholder Text"/>
    <w:basedOn w:val="DefaultParagraphFont"/>
    <w:uiPriority w:val="99"/>
    <w:semiHidden/>
    <w:rsid w:val="00D367A5"/>
    <w:rPr>
      <w:color w:val="808080"/>
    </w:rPr>
  </w:style>
  <w:style w:type="character" w:styleId="CommentReference">
    <w:name w:val="annotation reference"/>
    <w:basedOn w:val="DefaultParagraphFont"/>
    <w:semiHidden/>
    <w:unhideWhenUsed/>
    <w:rsid w:val="00D60814"/>
    <w:rPr>
      <w:sz w:val="16"/>
      <w:szCs w:val="16"/>
    </w:rPr>
  </w:style>
  <w:style w:type="paragraph" w:styleId="CommentText">
    <w:name w:val="annotation text"/>
    <w:basedOn w:val="Normal"/>
    <w:link w:val="CommentTextChar"/>
    <w:semiHidden/>
    <w:unhideWhenUsed/>
    <w:rsid w:val="00D60814"/>
    <w:rPr>
      <w:sz w:val="20"/>
    </w:rPr>
  </w:style>
  <w:style w:type="character" w:customStyle="1" w:styleId="CommentTextChar">
    <w:name w:val="Comment Text Char"/>
    <w:basedOn w:val="DefaultParagraphFont"/>
    <w:link w:val="CommentText"/>
    <w:semiHidden/>
    <w:rsid w:val="00D60814"/>
    <w:rPr>
      <w:rFonts w:ascii="Verdana" w:eastAsia="Arial Unicode MS" w:hAnsi="Verdana"/>
      <w:lang w:eastAsia="en-US"/>
    </w:rPr>
  </w:style>
  <w:style w:type="paragraph" w:styleId="CommentSubject">
    <w:name w:val="annotation subject"/>
    <w:basedOn w:val="CommentText"/>
    <w:next w:val="CommentText"/>
    <w:link w:val="CommentSubjectChar"/>
    <w:semiHidden/>
    <w:unhideWhenUsed/>
    <w:rsid w:val="00D60814"/>
    <w:rPr>
      <w:b/>
      <w:bCs/>
    </w:rPr>
  </w:style>
  <w:style w:type="character" w:customStyle="1" w:styleId="CommentSubjectChar">
    <w:name w:val="Comment Subject Char"/>
    <w:basedOn w:val="CommentTextChar"/>
    <w:link w:val="CommentSubject"/>
    <w:semiHidden/>
    <w:rsid w:val="00D60814"/>
    <w:rPr>
      <w:rFonts w:ascii="Verdana" w:eastAsia="Arial Unicode MS" w:hAnsi="Verdana"/>
      <w:b/>
      <w:bCs/>
      <w:lang w:eastAsia="en-US"/>
    </w:rPr>
  </w:style>
  <w:style w:type="character" w:styleId="Strong">
    <w:name w:val="Strong"/>
    <w:basedOn w:val="DefaultParagraphFont"/>
    <w:uiPriority w:val="22"/>
    <w:qFormat/>
    <w:rsid w:val="00D60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6718">
      <w:bodyDiv w:val="1"/>
      <w:marLeft w:val="0"/>
      <w:marRight w:val="0"/>
      <w:marTop w:val="0"/>
      <w:marBottom w:val="0"/>
      <w:divBdr>
        <w:top w:val="none" w:sz="0" w:space="0" w:color="auto"/>
        <w:left w:val="none" w:sz="0" w:space="0" w:color="auto"/>
        <w:bottom w:val="none" w:sz="0" w:space="0" w:color="auto"/>
        <w:right w:val="none" w:sz="0" w:space="0" w:color="auto"/>
      </w:divBdr>
    </w:div>
    <w:div w:id="796794613">
      <w:bodyDiv w:val="1"/>
      <w:marLeft w:val="0"/>
      <w:marRight w:val="0"/>
      <w:marTop w:val="0"/>
      <w:marBottom w:val="0"/>
      <w:divBdr>
        <w:top w:val="none" w:sz="0" w:space="0" w:color="auto"/>
        <w:left w:val="none" w:sz="0" w:space="0" w:color="auto"/>
        <w:bottom w:val="none" w:sz="0" w:space="0" w:color="auto"/>
        <w:right w:val="none" w:sz="0" w:space="0" w:color="auto"/>
      </w:divBdr>
    </w:div>
    <w:div w:id="892931325">
      <w:bodyDiv w:val="1"/>
      <w:marLeft w:val="0"/>
      <w:marRight w:val="0"/>
      <w:marTop w:val="0"/>
      <w:marBottom w:val="0"/>
      <w:divBdr>
        <w:top w:val="none" w:sz="0" w:space="0" w:color="auto"/>
        <w:left w:val="none" w:sz="0" w:space="0" w:color="auto"/>
        <w:bottom w:val="none" w:sz="0" w:space="0" w:color="auto"/>
        <w:right w:val="none" w:sz="0" w:space="0" w:color="auto"/>
      </w:divBdr>
    </w:div>
    <w:div w:id="1270503186">
      <w:bodyDiv w:val="1"/>
      <w:marLeft w:val="0"/>
      <w:marRight w:val="0"/>
      <w:marTop w:val="0"/>
      <w:marBottom w:val="0"/>
      <w:divBdr>
        <w:top w:val="none" w:sz="0" w:space="0" w:color="auto"/>
        <w:left w:val="none" w:sz="0" w:space="0" w:color="auto"/>
        <w:bottom w:val="none" w:sz="0" w:space="0" w:color="auto"/>
        <w:right w:val="none" w:sz="0" w:space="0" w:color="auto"/>
      </w:divBdr>
    </w:div>
    <w:div w:id="1414008065">
      <w:bodyDiv w:val="1"/>
      <w:marLeft w:val="0"/>
      <w:marRight w:val="0"/>
      <w:marTop w:val="0"/>
      <w:marBottom w:val="0"/>
      <w:divBdr>
        <w:top w:val="none" w:sz="0" w:space="0" w:color="auto"/>
        <w:left w:val="none" w:sz="0" w:space="0" w:color="auto"/>
        <w:bottom w:val="none" w:sz="0" w:space="0" w:color="auto"/>
        <w:right w:val="none" w:sz="0" w:space="0" w:color="auto"/>
      </w:divBdr>
    </w:div>
    <w:div w:id="1781535117">
      <w:bodyDiv w:val="1"/>
      <w:marLeft w:val="0"/>
      <w:marRight w:val="0"/>
      <w:marTop w:val="0"/>
      <w:marBottom w:val="0"/>
      <w:divBdr>
        <w:top w:val="none" w:sz="0" w:space="0" w:color="auto"/>
        <w:left w:val="none" w:sz="0" w:space="0" w:color="auto"/>
        <w:bottom w:val="none" w:sz="0" w:space="0" w:color="auto"/>
        <w:right w:val="none" w:sz="0" w:space="0" w:color="auto"/>
      </w:divBdr>
    </w:div>
    <w:div w:id="18999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EA3F-9DE8-4C34-AE77-84A0F9E5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24</Pages>
  <Words>8152</Words>
  <Characters>53710</Characters>
  <Application>Microsoft Office Word</Application>
  <DocSecurity>0</DocSecurity>
  <Lines>447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Ofcalcul SCJUPBT</cp:lastModifiedBy>
  <cp:revision>11</cp:revision>
  <cp:lastPrinted>2015-07-15T11:14:00Z</cp:lastPrinted>
  <dcterms:created xsi:type="dcterms:W3CDTF">2024-06-20T06:51:00Z</dcterms:created>
  <dcterms:modified xsi:type="dcterms:W3CDTF">2024-12-05T11:17:00Z</dcterms:modified>
</cp:coreProperties>
</file>